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75" w:rsidRDefault="009B6875" w:rsidP="009B6875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para Música 1º bás</w:t>
      </w:r>
      <w:r w:rsidR="00D65957">
        <w:rPr>
          <w:rFonts w:ascii="Arial" w:hAnsi="Arial" w:cs="Arial"/>
          <w:b/>
          <w:sz w:val="24"/>
          <w:szCs w:val="24"/>
          <w:u w:val="single"/>
          <w:lang w:val="es-ES"/>
        </w:rPr>
        <w:t>ico</w:t>
      </w:r>
    </w:p>
    <w:p w:rsidR="009B6875" w:rsidRPr="00A96D17" w:rsidRDefault="009B6875" w:rsidP="009B6875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FECHA: 30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Marzo  al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03 de Abril</w:t>
      </w:r>
    </w:p>
    <w:p w:rsidR="009B6875" w:rsidRPr="00A96D17" w:rsidRDefault="009B6875" w:rsidP="009B6875">
      <w:pPr>
        <w:jc w:val="both"/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  <w:lang w:val="es-ES"/>
        </w:rPr>
        <w:t xml:space="preserve">O.A.: </w:t>
      </w:r>
      <w:r w:rsidRPr="009B6875">
        <w:rPr>
          <w:rFonts w:ascii="Arial" w:hAnsi="Arial" w:cs="Arial"/>
          <w:sz w:val="24"/>
          <w:szCs w:val="24"/>
          <w:lang w:val="es-ES"/>
        </w:rPr>
        <w:t xml:space="preserve">Dibujar los sonidos escuchados como </w:t>
      </w:r>
      <w:r w:rsidR="00F927FB">
        <w:rPr>
          <w:rFonts w:ascii="Arial" w:hAnsi="Arial" w:cs="Arial"/>
          <w:sz w:val="24"/>
          <w:szCs w:val="24"/>
          <w:lang w:val="es-ES"/>
        </w:rPr>
        <w:t>forma de representación visual.</w:t>
      </w:r>
    </w:p>
    <w:p w:rsidR="009B6875" w:rsidRPr="009B6875" w:rsidRDefault="009B6875" w:rsidP="009B6875">
      <w:pPr>
        <w:rPr>
          <w:rFonts w:ascii="Arial" w:hAnsi="Arial" w:cs="Arial"/>
          <w:sz w:val="24"/>
          <w:szCs w:val="24"/>
        </w:rPr>
      </w:pPr>
      <w:r w:rsidRPr="009B6875">
        <w:rPr>
          <w:rFonts w:ascii="Arial" w:hAnsi="Arial" w:cs="Arial"/>
          <w:sz w:val="24"/>
          <w:szCs w:val="24"/>
        </w:rPr>
        <w:t>Instrucciones para trabajar en casa:</w:t>
      </w:r>
    </w:p>
    <w:p w:rsidR="009B6875" w:rsidRDefault="009B6875" w:rsidP="009B6875">
      <w:pPr>
        <w:rPr>
          <w:rFonts w:ascii="Arial" w:hAnsi="Arial" w:cs="Arial"/>
          <w:sz w:val="24"/>
          <w:szCs w:val="24"/>
        </w:rPr>
      </w:pPr>
      <w:r w:rsidRPr="009B6875">
        <w:rPr>
          <w:rFonts w:ascii="Arial" w:hAnsi="Arial" w:cs="Arial"/>
          <w:sz w:val="24"/>
          <w:szCs w:val="24"/>
        </w:rPr>
        <w:t>Las estudiantes deben desarrollar las actividades con un adulto responsable para facilitar la comprensión del contenido.</w:t>
      </w:r>
    </w:p>
    <w:p w:rsidR="00AB2CE2" w:rsidRPr="009B6875" w:rsidRDefault="00AB2CE2" w:rsidP="009B687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Si puede imprimir las guías de trabajo debe </w:t>
      </w:r>
      <w:r w:rsidRPr="00AB2CE2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Pr="00AB2CE2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p w:rsidR="00C5041A" w:rsidRDefault="00C5041A" w:rsidP="009B6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semana vamos a desarrollar la capacidad de escuchar, a través de la adivinanza de sonidos escuchados. Sólo debes estar atenta y escuchar el siguiente video de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B6875" w:rsidRPr="009B6875" w:rsidRDefault="009B6875" w:rsidP="009B6875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E35470" w:rsidRDefault="009B6875" w:rsidP="009B6875">
      <w:pPr>
        <w:rPr>
          <w:rFonts w:ascii="Arial" w:hAnsi="Arial" w:cs="Arial"/>
          <w:sz w:val="24"/>
          <w:szCs w:val="24"/>
          <w:lang w:val="es-ES"/>
        </w:rPr>
      </w:pPr>
      <w:r w:rsidRPr="009B6875">
        <w:rPr>
          <w:rFonts w:ascii="Arial" w:hAnsi="Arial" w:cs="Arial"/>
          <w:sz w:val="24"/>
          <w:szCs w:val="24"/>
          <w:lang w:val="es-ES"/>
        </w:rPr>
        <w:t>1.-Escuchar con atención</w:t>
      </w:r>
      <w:r>
        <w:rPr>
          <w:rFonts w:ascii="Arial" w:hAnsi="Arial" w:cs="Arial"/>
          <w:sz w:val="24"/>
          <w:szCs w:val="24"/>
          <w:lang w:val="es-ES"/>
        </w:rPr>
        <w:t xml:space="preserve"> los videos señalados: </w:t>
      </w:r>
    </w:p>
    <w:p w:rsidR="009B6875" w:rsidRDefault="00C2325A" w:rsidP="009B6875">
      <w:hyperlink r:id="rId6" w:history="1">
        <w:r w:rsidR="009B6875">
          <w:rPr>
            <w:rStyle w:val="Hipervnculo"/>
          </w:rPr>
          <w:t>https://www.youtube.com/watch?v=9I07C5_MJY4</w:t>
        </w:r>
      </w:hyperlink>
    </w:p>
    <w:p w:rsidR="009B6875" w:rsidRDefault="009B6875" w:rsidP="009B6875"/>
    <w:p w:rsidR="009B6875" w:rsidRPr="00160949" w:rsidRDefault="009B6875" w:rsidP="009B6875">
      <w:pPr>
        <w:rPr>
          <w:rFonts w:ascii="Arial" w:hAnsi="Arial" w:cs="Arial"/>
          <w:sz w:val="24"/>
          <w:szCs w:val="24"/>
        </w:rPr>
      </w:pPr>
      <w:r w:rsidRPr="00160949">
        <w:rPr>
          <w:rFonts w:ascii="Arial" w:hAnsi="Arial" w:cs="Arial"/>
          <w:sz w:val="24"/>
          <w:szCs w:val="24"/>
        </w:rPr>
        <w:t xml:space="preserve">2.- </w:t>
      </w:r>
      <w:r w:rsidR="00C5041A">
        <w:rPr>
          <w:rFonts w:ascii="Arial" w:hAnsi="Arial" w:cs="Arial"/>
          <w:sz w:val="24"/>
          <w:szCs w:val="24"/>
        </w:rPr>
        <w:t xml:space="preserve">Ahora pasa a desarrollar la guía </w:t>
      </w:r>
      <w:proofErr w:type="gramStart"/>
      <w:r w:rsidR="00C5041A">
        <w:rPr>
          <w:rFonts w:ascii="Arial" w:hAnsi="Arial" w:cs="Arial"/>
          <w:sz w:val="24"/>
          <w:szCs w:val="24"/>
        </w:rPr>
        <w:t xml:space="preserve">de </w:t>
      </w:r>
      <w:r w:rsidR="00AB2CE2">
        <w:rPr>
          <w:rFonts w:ascii="Arial" w:hAnsi="Arial" w:cs="Arial"/>
          <w:sz w:val="24"/>
          <w:szCs w:val="24"/>
        </w:rPr>
        <w:t xml:space="preserve"> </w:t>
      </w:r>
      <w:r w:rsidR="00C5041A">
        <w:rPr>
          <w:rFonts w:ascii="Arial" w:hAnsi="Arial" w:cs="Arial"/>
          <w:sz w:val="24"/>
          <w:szCs w:val="24"/>
        </w:rPr>
        <w:t>t</w:t>
      </w:r>
      <w:r w:rsidR="00AB2CE2">
        <w:rPr>
          <w:rFonts w:ascii="Arial" w:hAnsi="Arial" w:cs="Arial"/>
          <w:sz w:val="24"/>
          <w:szCs w:val="24"/>
        </w:rPr>
        <w:t>rabajo</w:t>
      </w:r>
      <w:proofErr w:type="gramEnd"/>
      <w:r w:rsidR="00AB2CE2">
        <w:rPr>
          <w:rFonts w:ascii="Arial" w:hAnsi="Arial" w:cs="Arial"/>
          <w:sz w:val="24"/>
          <w:szCs w:val="24"/>
        </w:rPr>
        <w:t xml:space="preserve"> 3 (</w:t>
      </w:r>
      <w:r w:rsidR="00C5041A">
        <w:rPr>
          <w:rFonts w:ascii="Arial" w:hAnsi="Arial" w:cs="Arial"/>
          <w:sz w:val="24"/>
          <w:szCs w:val="24"/>
        </w:rPr>
        <w:t xml:space="preserve"> puedes hacerlo en tu cuaderno</w:t>
      </w:r>
      <w:r w:rsidR="00AB2CE2">
        <w:rPr>
          <w:rFonts w:ascii="Arial" w:hAnsi="Arial" w:cs="Arial"/>
          <w:sz w:val="24"/>
          <w:szCs w:val="24"/>
        </w:rPr>
        <w:t xml:space="preserve"> en </w:t>
      </w:r>
      <w:r w:rsidRPr="00160949">
        <w:rPr>
          <w:rFonts w:ascii="Arial" w:hAnsi="Arial" w:cs="Arial"/>
          <w:sz w:val="24"/>
          <w:szCs w:val="24"/>
        </w:rPr>
        <w:t>su cuaderno</w:t>
      </w:r>
      <w:r w:rsidR="00C5041A">
        <w:rPr>
          <w:rFonts w:ascii="Arial" w:hAnsi="Arial" w:cs="Arial"/>
          <w:sz w:val="24"/>
          <w:szCs w:val="24"/>
        </w:rPr>
        <w:t xml:space="preserve">, ya que no es necesario </w:t>
      </w:r>
      <w:r w:rsidR="00AB2CE2">
        <w:rPr>
          <w:rFonts w:ascii="Arial" w:hAnsi="Arial" w:cs="Arial"/>
          <w:sz w:val="24"/>
          <w:szCs w:val="24"/>
        </w:rPr>
        <w:t xml:space="preserve"> imprimir)</w:t>
      </w:r>
      <w:r w:rsidR="00160949" w:rsidRPr="0016094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9B6875" w:rsidRPr="00160949" w:rsidSect="00D65957">
      <w:headerReference w:type="default" r:id="rId7"/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25A" w:rsidRDefault="00C2325A" w:rsidP="009B6875">
      <w:pPr>
        <w:spacing w:after="0" w:line="240" w:lineRule="auto"/>
      </w:pPr>
      <w:r>
        <w:separator/>
      </w:r>
    </w:p>
  </w:endnote>
  <w:endnote w:type="continuationSeparator" w:id="0">
    <w:p w:rsidR="00C2325A" w:rsidRDefault="00C2325A" w:rsidP="009B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25A" w:rsidRDefault="00C2325A" w:rsidP="009B6875">
      <w:pPr>
        <w:spacing w:after="0" w:line="240" w:lineRule="auto"/>
      </w:pPr>
      <w:r>
        <w:separator/>
      </w:r>
    </w:p>
  </w:footnote>
  <w:footnote w:type="continuationSeparator" w:id="0">
    <w:p w:rsidR="00C2325A" w:rsidRDefault="00C2325A" w:rsidP="009B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875" w:rsidRPr="00F45457" w:rsidRDefault="009B6875" w:rsidP="009B6875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2B6D756" wp14:editId="0B6FC8CD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6" name="Imagen 6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9B6875" w:rsidRPr="00F45457" w:rsidRDefault="009B6875" w:rsidP="009B6875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9B6875" w:rsidRPr="009B6875" w:rsidRDefault="009B6875">
    <w:pPr>
      <w:pStyle w:val="Encabezado"/>
      <w:rPr>
        <w:i/>
      </w:rPr>
    </w:pPr>
    <w:r w:rsidRPr="009B6875">
      <w:rPr>
        <w:i/>
      </w:rPr>
      <w:t>Prof. Ma. Elena Ugalde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75"/>
    <w:rsid w:val="00160949"/>
    <w:rsid w:val="00764429"/>
    <w:rsid w:val="00960601"/>
    <w:rsid w:val="009B6875"/>
    <w:rsid w:val="00AB2CE2"/>
    <w:rsid w:val="00C2325A"/>
    <w:rsid w:val="00C5041A"/>
    <w:rsid w:val="00D65957"/>
    <w:rsid w:val="00E35470"/>
    <w:rsid w:val="00EA519F"/>
    <w:rsid w:val="00ED7518"/>
    <w:rsid w:val="00F111A0"/>
    <w:rsid w:val="00F927FB"/>
    <w:rsid w:val="00FA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B34C"/>
  <w15:chartTrackingRefBased/>
  <w15:docId w15:val="{E1C5A41B-97D4-4E77-BE5B-D433D9D9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875"/>
  </w:style>
  <w:style w:type="paragraph" w:styleId="Piedepgina">
    <w:name w:val="footer"/>
    <w:basedOn w:val="Normal"/>
    <w:link w:val="PiedepginaCar"/>
    <w:uiPriority w:val="99"/>
    <w:unhideWhenUsed/>
    <w:rsid w:val="009B6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875"/>
  </w:style>
  <w:style w:type="character" w:styleId="Hipervnculo">
    <w:name w:val="Hyperlink"/>
    <w:basedOn w:val="Fuentedeprrafopredeter"/>
    <w:uiPriority w:val="99"/>
    <w:semiHidden/>
    <w:unhideWhenUsed/>
    <w:rsid w:val="009B6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I07C5_MJY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2020-03-24T23:47:00Z</dcterms:created>
  <dcterms:modified xsi:type="dcterms:W3CDTF">2020-03-27T21:37:00Z</dcterms:modified>
</cp:coreProperties>
</file>