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DD" w:rsidRDefault="000B5F0F" w:rsidP="004857DD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bookmarkStart w:id="0" w:name="_GoBack"/>
      <w:bookmarkEnd w:id="0"/>
      <w:r w:rsidRPr="000B5F0F"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Artes visuales </w:t>
      </w:r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 xml:space="preserve">3ro </w:t>
      </w:r>
    </w:p>
    <w:p w:rsidR="000B5F0F" w:rsidRPr="000B5F0F" w:rsidRDefault="000B5F0F" w:rsidP="004857DD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val="es-ES" w:eastAsia="es-ES"/>
        </w:rPr>
        <w:t>Tarea 2</w:t>
      </w:r>
    </w:p>
    <w:p w:rsidR="004857DD" w:rsidRPr="000B5F0F" w:rsidRDefault="004857DD" w:rsidP="004857DD">
      <w:pPr>
        <w:pStyle w:val="Prrafodelist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5F0F">
        <w:rPr>
          <w:rFonts w:cstheme="minorHAnsi"/>
          <w:sz w:val="28"/>
          <w:szCs w:val="28"/>
        </w:rPr>
        <w:t xml:space="preserve">Observar el siguiente video: </w:t>
      </w:r>
      <w:hyperlink r:id="rId8" w:history="1">
        <w:r w:rsidRPr="000B5F0F">
          <w:rPr>
            <w:rStyle w:val="Hipervnculo"/>
            <w:rFonts w:cstheme="minorHAnsi"/>
            <w:sz w:val="28"/>
            <w:szCs w:val="28"/>
          </w:rPr>
          <w:t>https://www.youtube.com/watch?v=nvOA3D184q0</w:t>
        </w:r>
      </w:hyperlink>
    </w:p>
    <w:p w:rsidR="004857DD" w:rsidRPr="000B5F0F" w:rsidRDefault="004857DD" w:rsidP="0048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Observa paisajes que utilicen los colores cálidos y fríos.</w:t>
      </w:r>
    </w:p>
    <w:p w:rsidR="004857DD" w:rsidRPr="000B5F0F" w:rsidRDefault="004857DD" w:rsidP="0048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 xml:space="preserve">Elabora y experimenta una pintura utilizando colores cálidos y fríos. </w:t>
      </w:r>
    </w:p>
    <w:p w:rsidR="004857DD" w:rsidRPr="000B5F0F" w:rsidRDefault="004857DD" w:rsidP="004857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Utiliza la mitad de la hoja para cada tipo de color.</w:t>
      </w:r>
    </w:p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 xml:space="preserve">Sigue estos pasos: </w:t>
      </w:r>
    </w:p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1° dobla la hoja de block por la mitad exacta.</w:t>
      </w:r>
    </w:p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2° elige un lado de la hoja y píntala con los colores cálidos. (simulando el día)</w:t>
      </w:r>
    </w:p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3° la otra mitad píntala de colores fríos.  (Simulando la noche)</w:t>
      </w:r>
    </w:p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4° deja secar.</w:t>
      </w:r>
    </w:p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ind w:left="71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>5° usando el color negro pinta la silueta de un árbol junto en medio de la hoja.</w:t>
      </w:r>
    </w:p>
    <w:p w:rsidR="004857DD" w:rsidRPr="000B5F0F" w:rsidRDefault="004857DD" w:rsidP="004857DD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sz w:val="28"/>
          <w:szCs w:val="28"/>
          <w:lang w:eastAsia="es-CL"/>
        </w:rPr>
        <w:t xml:space="preserve">Para pintarlo puedes usar: </w:t>
      </w:r>
    </w:p>
    <w:p w:rsidR="004857DD" w:rsidRPr="000B5F0F" w:rsidRDefault="004857DD" w:rsidP="004857DD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b/>
          <w:bCs/>
          <w:sz w:val="28"/>
          <w:szCs w:val="28"/>
          <w:lang w:eastAsia="es-CL"/>
        </w:rPr>
        <w:t>Formato:</w:t>
      </w:r>
      <w:r w:rsidRPr="000B5F0F">
        <w:rPr>
          <w:rFonts w:eastAsia="Times New Roman" w:cstheme="minorHAnsi"/>
          <w:sz w:val="28"/>
          <w:szCs w:val="28"/>
          <w:lang w:eastAsia="es-CL"/>
        </w:rPr>
        <w:t xml:space="preserve"> hoja de block chico.</w:t>
      </w:r>
    </w:p>
    <w:p w:rsidR="004857DD" w:rsidRPr="000B5F0F" w:rsidRDefault="004857DD" w:rsidP="004857DD">
      <w:pPr>
        <w:shd w:val="clear" w:color="auto" w:fill="FFFFFF"/>
        <w:spacing w:after="0" w:line="240" w:lineRule="auto"/>
        <w:ind w:left="357"/>
        <w:jc w:val="both"/>
        <w:rPr>
          <w:rFonts w:eastAsia="Times New Roman" w:cstheme="minorHAnsi"/>
          <w:sz w:val="28"/>
          <w:szCs w:val="28"/>
          <w:lang w:eastAsia="es-CL"/>
        </w:rPr>
      </w:pPr>
      <w:r w:rsidRPr="000B5F0F">
        <w:rPr>
          <w:rFonts w:eastAsia="Times New Roman" w:cstheme="minorHAnsi"/>
          <w:b/>
          <w:bCs/>
          <w:sz w:val="28"/>
          <w:szCs w:val="28"/>
          <w:lang w:eastAsia="es-CL"/>
        </w:rPr>
        <w:t>Técnica:</w:t>
      </w:r>
      <w:r w:rsidRPr="000B5F0F">
        <w:rPr>
          <w:rFonts w:eastAsia="Times New Roman" w:cstheme="minorHAnsi"/>
          <w:sz w:val="28"/>
          <w:szCs w:val="28"/>
          <w:lang w:eastAsia="es-CL"/>
        </w:rPr>
        <w:t xml:space="preserve">  témpera y pincel.</w:t>
      </w:r>
    </w:p>
    <w:p w:rsidR="004857DD" w:rsidRPr="000B5F0F" w:rsidRDefault="004857DD" w:rsidP="004857DD">
      <w:pPr>
        <w:spacing w:after="0" w:line="240" w:lineRule="auto"/>
        <w:ind w:left="357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sz w:val="28"/>
          <w:szCs w:val="28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:rsidR="000B5F0F" w:rsidRDefault="004857DD" w:rsidP="004857DD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sz w:val="28"/>
          <w:szCs w:val="28"/>
          <w:lang w:val="es-ES" w:eastAsia="es-ES"/>
        </w:rPr>
        <w:t>La estudiante debe intervenir en su totalidad en su creación y no el apoderado u otro.</w:t>
      </w:r>
    </w:p>
    <w:p w:rsidR="004857DD" w:rsidRPr="000B5F0F" w:rsidRDefault="000B5F0F" w:rsidP="000B5F0F">
      <w:pPr>
        <w:ind w:left="360"/>
        <w:jc w:val="center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noProof/>
          <w:sz w:val="28"/>
          <w:szCs w:val="28"/>
          <w:lang w:eastAsia="es-CL"/>
        </w:rPr>
        <w:drawing>
          <wp:inline distT="0" distB="0" distL="0" distR="0" wp14:anchorId="50CFCFD7" wp14:editId="4F65477E">
            <wp:extent cx="2670632" cy="170447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419" cy="172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DD" w:rsidRPr="000B5F0F" w:rsidRDefault="004857DD" w:rsidP="004857DD">
      <w:pPr>
        <w:ind w:left="360"/>
        <w:jc w:val="center"/>
        <w:rPr>
          <w:rFonts w:eastAsia="Times New Roman" w:cstheme="minorHAnsi"/>
          <w:sz w:val="28"/>
          <w:szCs w:val="28"/>
          <w:lang w:val="es-ES" w:eastAsia="es-ES"/>
        </w:rPr>
      </w:pPr>
    </w:p>
    <w:p w:rsidR="004857DD" w:rsidRPr="000B5F0F" w:rsidRDefault="004857DD" w:rsidP="004857DD">
      <w:pPr>
        <w:ind w:left="360"/>
        <w:rPr>
          <w:rFonts w:eastAsia="Times New Roman" w:cstheme="minorHAnsi"/>
          <w:sz w:val="28"/>
          <w:szCs w:val="28"/>
          <w:lang w:val="es-ES" w:eastAsia="es-ES"/>
        </w:rPr>
      </w:pPr>
      <w:r w:rsidRPr="000B5F0F">
        <w:rPr>
          <w:rFonts w:eastAsia="Times New Roman" w:cstheme="minorHAnsi"/>
          <w:sz w:val="28"/>
          <w:szCs w:val="28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134"/>
      </w:tblGrid>
      <w:tr w:rsidR="004857DD" w:rsidRPr="000B5F0F" w:rsidTr="00A84FE1">
        <w:trPr>
          <w:trHeight w:val="192"/>
        </w:trPr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Indicador de evaluación </w:t>
            </w:r>
          </w:p>
        </w:tc>
        <w:tc>
          <w:tcPr>
            <w:tcW w:w="993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1 pt 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2 </w:t>
            </w:r>
            <w:proofErr w:type="spellStart"/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proofErr w:type="spellStart"/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Ptj</w:t>
            </w:r>
            <w:proofErr w:type="spellEnd"/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 logrado</w:t>
            </w: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es-CL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1.-</w:t>
            </w:r>
            <w:r w:rsidRPr="000B5F0F">
              <w:rPr>
                <w:rFonts w:eastAsia="Times New Roman" w:cstheme="minorHAnsi"/>
                <w:sz w:val="28"/>
                <w:szCs w:val="28"/>
                <w:lang w:eastAsia="es-CL"/>
              </w:rPr>
              <w:t xml:space="preserve"> </w:t>
            </w:r>
            <w:r w:rsidRPr="000B5F0F">
              <w:rPr>
                <w:rFonts w:cstheme="minorHAnsi"/>
                <w:sz w:val="28"/>
                <w:szCs w:val="28"/>
                <w:shd w:val="clear" w:color="auto" w:fill="FFFFFF"/>
              </w:rPr>
              <w:t>Crea un trabajo de arte con un propósito expresivo personal y basados en la observación del: entorno natural.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2.- </w:t>
            </w:r>
            <w:r w:rsidRPr="000B5F0F">
              <w:rPr>
                <w:rFonts w:cstheme="minorHAnsi"/>
                <w:sz w:val="28"/>
                <w:szCs w:val="28"/>
                <w:shd w:val="clear" w:color="auto" w:fill="FFFFFF"/>
              </w:rPr>
              <w:t>Crea un trabajo de arte a partir de registros visuales y temas del entorno natural demostrando manejo de la pintura.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3.- Utiliza los colores cálidos en su pintura. (Rojos, amarillos, anaranjados.)</w:t>
            </w:r>
          </w:p>
        </w:tc>
        <w:tc>
          <w:tcPr>
            <w:tcW w:w="993" w:type="dxa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Utilizo 1 solo color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Utilizo 2 o 3 colores.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4.- Utiliza los colores fríos en su pintura. (Azul, violeta, verde).</w:t>
            </w:r>
          </w:p>
        </w:tc>
        <w:tc>
          <w:tcPr>
            <w:tcW w:w="993" w:type="dxa"/>
            <w:shd w:val="clear" w:color="auto" w:fill="FFFFFF" w:themeFill="background1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Utilizo 1 solo color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Utilizo 2 o 3 colores.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5.- Cumple con el formato y materiales exigidos.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6.- La creación es intervenida por la estudiante en su totalidad.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7.- Presenta su trabajo con nombre completo, fecha, curso, colegio. (Al reverso de la hoja.)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8.- Entrega la composición visual de manera limpia y ordenada. (sin doblar, manchado, incompleto)</w:t>
            </w:r>
          </w:p>
        </w:tc>
        <w:tc>
          <w:tcPr>
            <w:tcW w:w="993" w:type="dxa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Cumple con 2 elementos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Cumple de 3 a 4 elementos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9.- Cumple con el plazo de entrega. (2° clase de artes)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4857DD" w:rsidRPr="000B5F0F" w:rsidRDefault="004857DD" w:rsidP="00A84FE1">
            <w:pPr>
              <w:spacing w:after="0"/>
              <w:jc w:val="center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total</w:t>
            </w:r>
          </w:p>
        </w:tc>
        <w:tc>
          <w:tcPr>
            <w:tcW w:w="993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18 </w:t>
            </w:r>
            <w:proofErr w:type="spellStart"/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  <w:tr w:rsidR="004857DD" w:rsidRPr="000B5F0F" w:rsidTr="00A84FE1">
        <w:tc>
          <w:tcPr>
            <w:tcW w:w="6232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 xml:space="preserve">Nota </w:t>
            </w:r>
          </w:p>
        </w:tc>
        <w:tc>
          <w:tcPr>
            <w:tcW w:w="993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  <w:r w:rsidRPr="000B5F0F">
              <w:rPr>
                <w:rFonts w:eastAsia="Times New Roman" w:cstheme="minorHAnsi"/>
                <w:sz w:val="28"/>
                <w:szCs w:val="28"/>
                <w:lang w:val="es-ES" w:eastAsia="es-ES"/>
              </w:rPr>
              <w:t>70</w:t>
            </w:r>
          </w:p>
        </w:tc>
        <w:tc>
          <w:tcPr>
            <w:tcW w:w="1134" w:type="dxa"/>
          </w:tcPr>
          <w:p w:rsidR="004857DD" w:rsidRPr="000B5F0F" w:rsidRDefault="004857DD" w:rsidP="00A84FE1">
            <w:pPr>
              <w:spacing w:after="0"/>
              <w:rPr>
                <w:rFonts w:eastAsia="Times New Roman" w:cstheme="minorHAnsi"/>
                <w:sz w:val="28"/>
                <w:szCs w:val="28"/>
                <w:lang w:val="es-ES" w:eastAsia="es-ES"/>
              </w:rPr>
            </w:pPr>
          </w:p>
        </w:tc>
      </w:tr>
    </w:tbl>
    <w:p w:rsidR="004857DD" w:rsidRPr="000B5F0F" w:rsidRDefault="004857DD" w:rsidP="004857D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val="es-ES" w:eastAsia="es-CL"/>
        </w:rPr>
      </w:pPr>
    </w:p>
    <w:p w:rsidR="004857DD" w:rsidRPr="000B5F0F" w:rsidRDefault="004857DD" w:rsidP="004857DD">
      <w:pPr>
        <w:rPr>
          <w:rFonts w:cstheme="minorHAnsi"/>
          <w:sz w:val="28"/>
          <w:szCs w:val="28"/>
        </w:rPr>
      </w:pPr>
    </w:p>
    <w:p w:rsidR="004857DD" w:rsidRPr="000B5F0F" w:rsidRDefault="004857DD" w:rsidP="004857DD">
      <w:pPr>
        <w:rPr>
          <w:rFonts w:cstheme="minorHAnsi"/>
          <w:sz w:val="28"/>
          <w:szCs w:val="28"/>
        </w:rPr>
      </w:pPr>
    </w:p>
    <w:p w:rsidR="004857DD" w:rsidRPr="000B5F0F" w:rsidRDefault="004857DD" w:rsidP="004857DD">
      <w:pPr>
        <w:rPr>
          <w:rFonts w:cstheme="minorHAnsi"/>
          <w:sz w:val="28"/>
          <w:szCs w:val="28"/>
        </w:rPr>
      </w:pPr>
    </w:p>
    <w:p w:rsidR="004857DD" w:rsidRPr="000B5F0F" w:rsidRDefault="004857DD" w:rsidP="004857DD">
      <w:pPr>
        <w:rPr>
          <w:rFonts w:cstheme="minorHAnsi"/>
          <w:sz w:val="28"/>
          <w:szCs w:val="28"/>
        </w:rPr>
      </w:pPr>
    </w:p>
    <w:p w:rsidR="007D6EB9" w:rsidRPr="000B5F0F" w:rsidRDefault="007D6EB9">
      <w:pPr>
        <w:rPr>
          <w:rFonts w:cstheme="minorHAnsi"/>
          <w:sz w:val="28"/>
          <w:szCs w:val="28"/>
        </w:rPr>
      </w:pPr>
    </w:p>
    <w:sectPr w:rsidR="007D6EB9" w:rsidRPr="000B5F0F" w:rsidSect="000B5F0F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30" w:rsidRDefault="001D7630">
      <w:pPr>
        <w:spacing w:after="0" w:line="240" w:lineRule="auto"/>
      </w:pPr>
      <w:r>
        <w:separator/>
      </w:r>
    </w:p>
  </w:endnote>
  <w:endnote w:type="continuationSeparator" w:id="0">
    <w:p w:rsidR="001D7630" w:rsidRDefault="001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30" w:rsidRDefault="001D7630">
      <w:pPr>
        <w:spacing w:after="0" w:line="240" w:lineRule="auto"/>
      </w:pPr>
      <w:r>
        <w:separator/>
      </w:r>
    </w:p>
  </w:footnote>
  <w:footnote w:type="continuationSeparator" w:id="0">
    <w:p w:rsidR="001D7630" w:rsidRDefault="001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E4" w:rsidRPr="00C566E9" w:rsidRDefault="000B5F0F" w:rsidP="002D36E4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30C9D99" wp14:editId="2606D3DF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:rsidR="002D36E4" w:rsidRPr="00C566E9" w:rsidRDefault="000B5F0F" w:rsidP="002D36E4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:rsidR="002D36E4" w:rsidRDefault="000B5F0F" w:rsidP="002D36E4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:rsidR="002D36E4" w:rsidRDefault="001D76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5BB2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DD"/>
    <w:rsid w:val="000B5F0F"/>
    <w:rsid w:val="001D7630"/>
    <w:rsid w:val="004857DD"/>
    <w:rsid w:val="004A53C7"/>
    <w:rsid w:val="00755A4F"/>
    <w:rsid w:val="007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D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7D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857D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57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7DD"/>
    <w:rPr>
      <w:lang w:val="es-CL"/>
    </w:rPr>
  </w:style>
  <w:style w:type="paragraph" w:styleId="Sinespaciado">
    <w:name w:val="No Spacing"/>
    <w:uiPriority w:val="1"/>
    <w:qFormat/>
    <w:rsid w:val="004857DD"/>
    <w:pPr>
      <w:spacing w:after="0" w:line="240" w:lineRule="auto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A4F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DD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57D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4857DD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57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5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7DD"/>
    <w:rPr>
      <w:lang w:val="es-CL"/>
    </w:rPr>
  </w:style>
  <w:style w:type="paragraph" w:styleId="Sinespaciado">
    <w:name w:val="No Spacing"/>
    <w:uiPriority w:val="1"/>
    <w:qFormat/>
    <w:rsid w:val="004857DD"/>
    <w:pPr>
      <w:spacing w:after="0" w:line="240" w:lineRule="auto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A4F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OA3D184q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Pame</cp:lastModifiedBy>
  <cp:revision>2</cp:revision>
  <dcterms:created xsi:type="dcterms:W3CDTF">2020-03-23T23:15:00Z</dcterms:created>
  <dcterms:modified xsi:type="dcterms:W3CDTF">2020-03-23T23:15:00Z</dcterms:modified>
</cp:coreProperties>
</file>