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2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3344"/>
      </w:tblGrid>
      <w:tr w:rsidR="00EC400C" w:rsidRPr="00F96156" w:rsidTr="00D62824">
        <w:tc>
          <w:tcPr>
            <w:tcW w:w="8931" w:type="dxa"/>
          </w:tcPr>
          <w:p w:rsidR="00EC400C" w:rsidRPr="00F96156" w:rsidRDefault="00EC400C" w:rsidP="00EC400C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  <w:r w:rsidRPr="00F96156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 xml:space="preserve">Artes visuales 4to básico </w:t>
            </w:r>
          </w:p>
          <w:p w:rsidR="00EC400C" w:rsidRPr="00F96156" w:rsidRDefault="00EC400C" w:rsidP="00EC400C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  <w:r w:rsidRPr="00F96156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>Tarea 2</w:t>
            </w:r>
          </w:p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  <w:p w:rsidR="00EC400C" w:rsidRPr="00F96156" w:rsidRDefault="00EC400C" w:rsidP="00EC400C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  <w:r w:rsidRPr="00F96156">
              <w:rPr>
                <w:rFonts w:cstheme="minorHAnsi"/>
                <w:sz w:val="28"/>
                <w:szCs w:val="28"/>
              </w:rPr>
              <w:t xml:space="preserve">Observa el siguiente video: </w:t>
            </w:r>
            <w:hyperlink r:id="rId8" w:history="1">
              <w:r w:rsidRPr="00F96156">
                <w:rPr>
                  <w:rStyle w:val="Hipervnculo"/>
                  <w:rFonts w:cstheme="minorHAnsi"/>
                  <w:sz w:val="28"/>
                  <w:szCs w:val="28"/>
                </w:rPr>
                <w:t>https://www.youtube.com/watch?v=xa7PoZRYRng</w:t>
              </w:r>
            </w:hyperlink>
          </w:p>
          <w:p w:rsidR="00EC400C" w:rsidRPr="00F96156" w:rsidRDefault="00EC400C" w:rsidP="00D62824">
            <w:pPr>
              <w:pStyle w:val="Prrafodelista"/>
              <w:spacing w:after="0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  <w:p w:rsidR="00EC400C" w:rsidRPr="00F96156" w:rsidRDefault="00EC400C" w:rsidP="00EC400C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Descarga y lee el siguiente PPT (</w:t>
            </w:r>
            <w:proofErr w:type="spellStart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power</w:t>
            </w:r>
            <w:proofErr w:type="spellEnd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 </w:t>
            </w:r>
            <w:proofErr w:type="spellStart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point</w:t>
            </w:r>
            <w:proofErr w:type="spellEnd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): </w:t>
            </w:r>
            <w:hyperlink r:id="rId9" w:history="1">
              <w:r w:rsidRPr="00F96156">
                <w:rPr>
                  <w:rStyle w:val="Hipervnculo"/>
                  <w:rFonts w:cstheme="minorHAnsi"/>
                  <w:sz w:val="28"/>
                  <w:szCs w:val="28"/>
                </w:rPr>
                <w:t>https://curriculumnacional.mineduc.cl/614/w3-article-22900.html</w:t>
              </w:r>
            </w:hyperlink>
            <w:r w:rsidRPr="00F96156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EC400C" w:rsidRPr="00F96156" w:rsidRDefault="00EC400C" w:rsidP="00D62824">
            <w:pPr>
              <w:pStyle w:val="Prrafodelista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  <w:p w:rsidR="00EC400C" w:rsidRPr="00F96156" w:rsidRDefault="00EC400C" w:rsidP="00EC400C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Inventa pieles de animales, usando </w:t>
            </w:r>
            <w:proofErr w:type="spellStart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plasticina</w:t>
            </w:r>
            <w:proofErr w:type="spellEnd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. </w:t>
            </w:r>
          </w:p>
          <w:p w:rsidR="00EC400C" w:rsidRPr="00F96156" w:rsidRDefault="00EC400C" w:rsidP="00D62824">
            <w:pPr>
              <w:pStyle w:val="Prrafodelista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  <w:p w:rsidR="00EC400C" w:rsidRPr="00F96156" w:rsidRDefault="00EC400C" w:rsidP="00D62824">
            <w:pPr>
              <w:pStyle w:val="Prrafodelista"/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1° Fabrica rollos de </w:t>
            </w:r>
            <w:proofErr w:type="spellStart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plasticina</w:t>
            </w:r>
            <w:proofErr w:type="spellEnd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 de diferentes colores.</w:t>
            </w:r>
          </w:p>
          <w:p w:rsidR="00EC400C" w:rsidRPr="00F96156" w:rsidRDefault="00EC400C" w:rsidP="00D62824">
            <w:pPr>
              <w:pStyle w:val="Prrafodelista"/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2° Pone la </w:t>
            </w:r>
            <w:proofErr w:type="spellStart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plasticina</w:t>
            </w:r>
            <w:proofErr w:type="spellEnd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 sobre una base de cartón y la estiran para producir diferentes combinaciones de colores y texturas.</w:t>
            </w:r>
          </w:p>
          <w:p w:rsidR="00EC400C" w:rsidRPr="00F96156" w:rsidRDefault="00EC400C" w:rsidP="00D62824">
            <w:pPr>
              <w:pStyle w:val="Prrafodelista"/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3° Con un palo de fósforo, dibuja nuevas texturas sobre la </w:t>
            </w:r>
            <w:proofErr w:type="spellStart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plasticina</w:t>
            </w:r>
            <w:proofErr w:type="spellEnd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.</w:t>
            </w:r>
          </w:p>
          <w:p w:rsidR="00EC400C" w:rsidRPr="00F96156" w:rsidRDefault="00EC400C" w:rsidP="00D62824">
            <w:pPr>
              <w:spacing w:after="0"/>
              <w:ind w:left="36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3344" w:type="dxa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8931" w:type="dxa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</w:tc>
        <w:tc>
          <w:tcPr>
            <w:tcW w:w="3344" w:type="dxa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</w:tc>
      </w:tr>
    </w:tbl>
    <w:p w:rsidR="00EC400C" w:rsidRPr="00F96156" w:rsidRDefault="00EC400C" w:rsidP="00EC400C">
      <w:pPr>
        <w:shd w:val="clear" w:color="auto" w:fill="FFFFFF"/>
        <w:spacing w:after="0" w:line="240" w:lineRule="auto"/>
        <w:ind w:left="357"/>
        <w:jc w:val="both"/>
        <w:rPr>
          <w:rFonts w:eastAsia="Times New Roman" w:cstheme="minorHAnsi"/>
          <w:sz w:val="28"/>
          <w:szCs w:val="28"/>
          <w:lang w:eastAsia="es-CL"/>
        </w:rPr>
      </w:pPr>
      <w:r w:rsidRPr="00F96156">
        <w:rPr>
          <w:rFonts w:eastAsia="Times New Roman" w:cstheme="minorHAnsi"/>
          <w:sz w:val="28"/>
          <w:szCs w:val="28"/>
          <w:lang w:eastAsia="es-CL"/>
        </w:rPr>
        <w:t xml:space="preserve">Para crear puedes usar: </w:t>
      </w:r>
    </w:p>
    <w:p w:rsidR="00EC400C" w:rsidRPr="00F96156" w:rsidRDefault="00EC400C" w:rsidP="00EC400C">
      <w:pPr>
        <w:shd w:val="clear" w:color="auto" w:fill="FFFFFF"/>
        <w:spacing w:after="0" w:line="240" w:lineRule="auto"/>
        <w:ind w:left="357"/>
        <w:jc w:val="both"/>
        <w:rPr>
          <w:rFonts w:eastAsia="Times New Roman" w:cstheme="minorHAnsi"/>
          <w:sz w:val="28"/>
          <w:szCs w:val="28"/>
          <w:lang w:eastAsia="es-CL"/>
        </w:rPr>
      </w:pPr>
      <w:r w:rsidRPr="00F96156">
        <w:rPr>
          <w:rFonts w:eastAsia="Times New Roman" w:cstheme="minorHAnsi"/>
          <w:b/>
          <w:bCs/>
          <w:sz w:val="28"/>
          <w:szCs w:val="28"/>
          <w:lang w:eastAsia="es-CL"/>
        </w:rPr>
        <w:t>Formato:</w:t>
      </w:r>
      <w:r w:rsidRPr="00F96156">
        <w:rPr>
          <w:rFonts w:eastAsia="Times New Roman" w:cstheme="minorHAnsi"/>
          <w:sz w:val="28"/>
          <w:szCs w:val="28"/>
          <w:lang w:eastAsia="es-CL"/>
        </w:rPr>
        <w:t xml:space="preserve"> Cartón piedra del tamaño de un block chico.</w:t>
      </w:r>
    </w:p>
    <w:p w:rsidR="00EC400C" w:rsidRPr="00F96156" w:rsidRDefault="00EC400C" w:rsidP="00EC400C">
      <w:pPr>
        <w:spacing w:after="0" w:line="240" w:lineRule="auto"/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b/>
          <w:bCs/>
          <w:sz w:val="28"/>
          <w:szCs w:val="28"/>
          <w:lang w:eastAsia="es-CL"/>
        </w:rPr>
        <w:t xml:space="preserve">      Materiales:</w:t>
      </w:r>
      <w:r w:rsidRPr="00F96156">
        <w:rPr>
          <w:rFonts w:eastAsia="Times New Roman" w:cstheme="minorHAnsi"/>
          <w:sz w:val="28"/>
          <w:szCs w:val="28"/>
          <w:lang w:eastAsia="es-CL"/>
        </w:rPr>
        <w:t xml:space="preserve">  </w:t>
      </w:r>
      <w:r w:rsidRPr="00F96156">
        <w:rPr>
          <w:rFonts w:eastAsia="Times New Roman" w:cstheme="minorHAnsi"/>
          <w:sz w:val="28"/>
          <w:szCs w:val="28"/>
          <w:lang w:val="es-ES" w:eastAsia="es-ES"/>
        </w:rPr>
        <w:t xml:space="preserve">Diseños de pieles de animales. </w:t>
      </w:r>
      <w:proofErr w:type="spellStart"/>
      <w:r w:rsidRPr="00F96156">
        <w:rPr>
          <w:rFonts w:eastAsia="Times New Roman" w:cstheme="minorHAnsi"/>
          <w:sz w:val="28"/>
          <w:szCs w:val="28"/>
          <w:lang w:val="es-ES" w:eastAsia="es-ES"/>
        </w:rPr>
        <w:t>Plasticina</w:t>
      </w:r>
      <w:proofErr w:type="spellEnd"/>
      <w:r w:rsidRPr="00F96156">
        <w:rPr>
          <w:rFonts w:eastAsia="Times New Roman" w:cstheme="minorHAnsi"/>
          <w:sz w:val="28"/>
          <w:szCs w:val="28"/>
          <w:lang w:val="es-ES" w:eastAsia="es-ES"/>
        </w:rPr>
        <w:t xml:space="preserve"> de diversos colores o lápiz pastel.</w:t>
      </w:r>
    </w:p>
    <w:p w:rsidR="00EC400C" w:rsidRPr="00F96156" w:rsidRDefault="00EC400C" w:rsidP="00EC400C">
      <w:pPr>
        <w:spacing w:after="0" w:line="240" w:lineRule="auto"/>
        <w:rPr>
          <w:rFonts w:eastAsia="Times New Roman" w:cstheme="minorHAnsi"/>
          <w:sz w:val="28"/>
          <w:szCs w:val="28"/>
          <w:lang w:val="es-ES" w:eastAsia="es-ES"/>
        </w:rPr>
      </w:pPr>
    </w:p>
    <w:p w:rsidR="00EC400C" w:rsidRPr="00F96156" w:rsidRDefault="00EC400C" w:rsidP="00EC400C">
      <w:pPr>
        <w:spacing w:after="0" w:line="240" w:lineRule="auto"/>
        <w:ind w:left="357"/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sz w:val="28"/>
          <w:szCs w:val="28"/>
          <w:lang w:val="es-ES" w:eastAsia="es-ES"/>
        </w:rPr>
        <w:t xml:space="preserve">El apoderado debe guiar a la estudiante en su trabajo, como: dar ideas, dar ejemplos, supervisar el proceso, facilitar materiales. </w:t>
      </w:r>
    </w:p>
    <w:p w:rsidR="00EC400C" w:rsidRPr="00F96156" w:rsidRDefault="00EC400C" w:rsidP="00EC400C">
      <w:pPr>
        <w:ind w:left="360"/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sz w:val="28"/>
          <w:szCs w:val="28"/>
          <w:lang w:val="es-ES" w:eastAsia="es-ES"/>
        </w:rPr>
        <w:t xml:space="preserve">La estudiante debe intervenir en su totalidad en su creación y no el apoderado u otro.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3120"/>
      </w:tblGrid>
      <w:tr w:rsidR="00EC400C" w:rsidRPr="00F96156" w:rsidTr="00D62824">
        <w:trPr>
          <w:jc w:val="center"/>
        </w:trPr>
        <w:tc>
          <w:tcPr>
            <w:tcW w:w="3100" w:type="dxa"/>
          </w:tcPr>
          <w:p w:rsidR="00EC400C" w:rsidRPr="00F96156" w:rsidRDefault="00EC400C" w:rsidP="00D62824">
            <w:pPr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cstheme="minorHAnsi"/>
                <w:sz w:val="28"/>
                <w:szCs w:val="28"/>
              </w:rPr>
              <w:object w:dxaOrig="8130" w:dyaOrig="7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25pt;height:106.75pt" o:ole="">
                  <v:imagedata r:id="rId10" o:title=""/>
                </v:shape>
                <o:OLEObject Type="Embed" ProgID="PBrush" ShapeID="_x0000_i1025" DrawAspect="Content" ObjectID="_1646496422" r:id="rId11"/>
              </w:object>
            </w:r>
          </w:p>
        </w:tc>
        <w:tc>
          <w:tcPr>
            <w:tcW w:w="2897" w:type="dxa"/>
          </w:tcPr>
          <w:p w:rsidR="00EC400C" w:rsidRPr="00F96156" w:rsidRDefault="00EC400C" w:rsidP="00D62824">
            <w:pPr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cstheme="minorHAnsi"/>
                <w:sz w:val="28"/>
                <w:szCs w:val="28"/>
              </w:rPr>
              <w:object w:dxaOrig="6660" w:dyaOrig="6975">
                <v:shape id="_x0000_i1026" type="#_x0000_t75" style="width:106.75pt;height:111.7pt" o:ole="">
                  <v:imagedata r:id="rId12" o:title=""/>
                </v:shape>
                <o:OLEObject Type="Embed" ProgID="PBrush" ShapeID="_x0000_i1026" DrawAspect="Content" ObjectID="_1646496423" r:id="rId13"/>
              </w:object>
            </w:r>
          </w:p>
        </w:tc>
      </w:tr>
      <w:tr w:rsidR="00EC400C" w:rsidRPr="00F96156" w:rsidTr="00D62824">
        <w:trPr>
          <w:jc w:val="center"/>
        </w:trPr>
        <w:tc>
          <w:tcPr>
            <w:tcW w:w="3100" w:type="dxa"/>
          </w:tcPr>
          <w:p w:rsidR="00EC400C" w:rsidRPr="00F96156" w:rsidRDefault="00EC400C" w:rsidP="00D6282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96156">
              <w:rPr>
                <w:rFonts w:cstheme="minorHAnsi"/>
                <w:sz w:val="28"/>
                <w:szCs w:val="28"/>
              </w:rPr>
              <w:object w:dxaOrig="6870" w:dyaOrig="7185">
                <v:shape id="_x0000_i1027" type="#_x0000_t75" style="width:83.15pt;height:86.9pt" o:ole="">
                  <v:imagedata r:id="rId14" o:title=""/>
                </v:shape>
                <o:OLEObject Type="Embed" ProgID="PBrush" ShapeID="_x0000_i1027" DrawAspect="Content" ObjectID="_1646496424" r:id="rId15"/>
              </w:object>
            </w:r>
          </w:p>
        </w:tc>
        <w:tc>
          <w:tcPr>
            <w:tcW w:w="2897" w:type="dxa"/>
          </w:tcPr>
          <w:p w:rsidR="00EC400C" w:rsidRPr="00F96156" w:rsidRDefault="00EC400C" w:rsidP="00D6282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96156">
              <w:rPr>
                <w:rFonts w:cstheme="minorHAnsi"/>
                <w:sz w:val="28"/>
                <w:szCs w:val="28"/>
              </w:rPr>
              <w:object w:dxaOrig="4245" w:dyaOrig="2385">
                <v:shape id="_x0000_i1028" type="#_x0000_t75" style="width:145.25pt;height:81.95pt" o:ole="">
                  <v:imagedata r:id="rId16" o:title=""/>
                </v:shape>
                <o:OLEObject Type="Embed" ProgID="PBrush" ShapeID="_x0000_i1028" DrawAspect="Content" ObjectID="_1646496425" r:id="rId17"/>
              </w:object>
            </w:r>
          </w:p>
        </w:tc>
      </w:tr>
    </w:tbl>
    <w:p w:rsidR="00EC400C" w:rsidRPr="00F96156" w:rsidRDefault="00EC400C" w:rsidP="00EC400C">
      <w:pPr>
        <w:ind w:left="360"/>
        <w:rPr>
          <w:rFonts w:eastAsia="Times New Roman" w:cstheme="minorHAnsi"/>
          <w:sz w:val="28"/>
          <w:szCs w:val="28"/>
          <w:lang w:val="es-ES" w:eastAsia="es-ES"/>
        </w:rPr>
      </w:pPr>
    </w:p>
    <w:p w:rsidR="00EC400C" w:rsidRPr="00F96156" w:rsidRDefault="00EC400C" w:rsidP="00EC400C">
      <w:pPr>
        <w:ind w:left="360"/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sz w:val="28"/>
          <w:szCs w:val="28"/>
          <w:lang w:val="es-ES" w:eastAsia="es-ES"/>
        </w:rPr>
        <w:t>Se evaluarán los siguientes aspectos:</w:t>
      </w: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6232"/>
        <w:gridCol w:w="993"/>
        <w:gridCol w:w="1134"/>
        <w:gridCol w:w="1134"/>
      </w:tblGrid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Indicador de evaluación </w:t>
            </w:r>
          </w:p>
        </w:tc>
        <w:tc>
          <w:tcPr>
            <w:tcW w:w="993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 xml:space="preserve">1 </w:t>
            </w:r>
            <w:proofErr w:type="spellStart"/>
            <w:r w:rsidRPr="00F96156">
              <w:rPr>
                <w:rFonts w:eastAsia="Times New Roman" w:cstheme="minorHAnsi"/>
                <w:lang w:val="es-ES" w:eastAsia="es-ES"/>
              </w:rPr>
              <w:t>pto</w:t>
            </w:r>
            <w:proofErr w:type="spellEnd"/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 xml:space="preserve">2 </w:t>
            </w:r>
            <w:proofErr w:type="spellStart"/>
            <w:r w:rsidRPr="00F96156">
              <w:rPr>
                <w:rFonts w:eastAsia="Times New Roman" w:cstheme="minorHAnsi"/>
                <w:lang w:val="es-ES" w:eastAsia="es-ES"/>
              </w:rPr>
              <w:t>pts</w:t>
            </w:r>
            <w:proofErr w:type="spellEnd"/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lang w:val="es-ES" w:eastAsia="es-ES"/>
              </w:rPr>
            </w:pPr>
            <w:proofErr w:type="spellStart"/>
            <w:r w:rsidRPr="00F96156">
              <w:rPr>
                <w:rFonts w:eastAsia="Times New Roman" w:cstheme="minorHAnsi"/>
                <w:lang w:val="es-ES" w:eastAsia="es-ES"/>
              </w:rPr>
              <w:t>Ptj</w:t>
            </w:r>
            <w:proofErr w:type="spellEnd"/>
            <w:r w:rsidRPr="00F96156">
              <w:rPr>
                <w:rFonts w:eastAsia="Times New Roman" w:cstheme="minorHAnsi"/>
                <w:lang w:val="es-ES" w:eastAsia="es-ES"/>
              </w:rPr>
              <w:t xml:space="preserve"> logrado</w:t>
            </w: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es-CL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eastAsia="es-CL"/>
              </w:rPr>
              <w:t>1.-</w:t>
            </w: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 Aplican elementos del lenguaje visual en sus trab</w:t>
            </w:r>
            <w:r w:rsidR="00F75B5A">
              <w:rPr>
                <w:rFonts w:eastAsia="Times New Roman" w:cstheme="minorHAnsi"/>
                <w:sz w:val="28"/>
                <w:szCs w:val="28"/>
                <w:lang w:val="es-ES" w:eastAsia="es-ES"/>
              </w:rPr>
              <w:t>ajos de arte, con diversos propó</w:t>
            </w:r>
            <w:bookmarkStart w:id="0" w:name="_GoBack"/>
            <w:bookmarkEnd w:id="0"/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sitos expresivos y creativos: forma (figurativa y no figurativa)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2.- Cumple con el formato.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3.-Cumple con materiales exigidos.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4.-. La creación es intervenida por la estudiante en su totalidad.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5.- Presenta su trabajo con nombre completo, fecha, curso, colegio. (Al reverso de la hoja.)</w:t>
            </w:r>
          </w:p>
        </w:tc>
        <w:tc>
          <w:tcPr>
            <w:tcW w:w="993" w:type="dxa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>Cumple con 2 elementos</w:t>
            </w: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>Cumple de 3 a 4 elementos</w:t>
            </w: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6.- Entrega la composición visual de manera limpia y ordenada. (sin doblar, manchado, incompleto)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7.- Cumple con el plazo de entrega. (2° clase de artes)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total</w:t>
            </w:r>
          </w:p>
        </w:tc>
        <w:tc>
          <w:tcPr>
            <w:tcW w:w="993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14pts </w:t>
            </w: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:rsidTr="00D62824">
        <w:tc>
          <w:tcPr>
            <w:tcW w:w="6232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Nota </w:t>
            </w:r>
          </w:p>
        </w:tc>
        <w:tc>
          <w:tcPr>
            <w:tcW w:w="993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70</w:t>
            </w:r>
          </w:p>
        </w:tc>
        <w:tc>
          <w:tcPr>
            <w:tcW w:w="1134" w:type="dxa"/>
          </w:tcPr>
          <w:p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</w:tbl>
    <w:p w:rsidR="007D6EB9" w:rsidRDefault="007D6EB9"/>
    <w:sectPr w:rsidR="007D6EB9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627" w:rsidRDefault="00015627" w:rsidP="00EC400C">
      <w:pPr>
        <w:spacing w:after="0" w:line="240" w:lineRule="auto"/>
      </w:pPr>
      <w:r>
        <w:separator/>
      </w:r>
    </w:p>
  </w:endnote>
  <w:endnote w:type="continuationSeparator" w:id="0">
    <w:p w:rsidR="00015627" w:rsidRDefault="00015627" w:rsidP="00EC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627" w:rsidRDefault="00015627" w:rsidP="00EC400C">
      <w:pPr>
        <w:spacing w:after="0" w:line="240" w:lineRule="auto"/>
      </w:pPr>
      <w:r>
        <w:separator/>
      </w:r>
    </w:p>
  </w:footnote>
  <w:footnote w:type="continuationSeparator" w:id="0">
    <w:p w:rsidR="00015627" w:rsidRDefault="00015627" w:rsidP="00EC4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00C" w:rsidRPr="00C566E9" w:rsidRDefault="00EC400C" w:rsidP="00EC400C">
    <w:pPr>
      <w:pStyle w:val="Sinespaciado"/>
      <w:ind w:right="493"/>
      <w:rPr>
        <w:rFonts w:ascii="Century" w:hAnsi="Century"/>
        <w:sz w:val="18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E187875" wp14:editId="1BD1F9AC">
          <wp:simplePos x="0" y="0"/>
          <wp:positionH relativeFrom="column">
            <wp:posOffset>-309245</wp:posOffset>
          </wp:positionH>
          <wp:positionV relativeFrom="paragraph">
            <wp:posOffset>-142240</wp:posOffset>
          </wp:positionV>
          <wp:extent cx="6032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6E9">
      <w:rPr>
        <w:rFonts w:ascii="Century" w:hAnsi="Century"/>
        <w:sz w:val="18"/>
      </w:rPr>
      <w:t xml:space="preserve">        Colegio República Argentina</w:t>
    </w:r>
  </w:p>
  <w:p w:rsidR="00EC400C" w:rsidRPr="00C566E9" w:rsidRDefault="00EC400C" w:rsidP="00EC400C">
    <w:pPr>
      <w:pStyle w:val="Sinespaciado"/>
      <w:rPr>
        <w:rFonts w:ascii="Century" w:hAnsi="Century"/>
        <w:sz w:val="18"/>
      </w:rPr>
    </w:pPr>
    <w:r w:rsidRPr="00C566E9">
      <w:rPr>
        <w:rFonts w:ascii="Century" w:hAnsi="Century"/>
        <w:sz w:val="18"/>
      </w:rPr>
      <w:t xml:space="preserve">        </w:t>
    </w:r>
    <w:proofErr w:type="spellStart"/>
    <w:r w:rsidRPr="00C566E9">
      <w:rPr>
        <w:rFonts w:ascii="Century" w:hAnsi="Century"/>
        <w:sz w:val="18"/>
      </w:rPr>
      <w:t>O´carrol</w:t>
    </w:r>
    <w:proofErr w:type="spellEnd"/>
    <w:r w:rsidRPr="00C566E9">
      <w:rPr>
        <w:rFonts w:ascii="Century" w:hAnsi="Century"/>
        <w:sz w:val="18"/>
      </w:rPr>
      <w:t xml:space="preserve"> #850 – 072-2230332</w:t>
    </w:r>
  </w:p>
  <w:p w:rsidR="00EC400C" w:rsidRDefault="00EC400C" w:rsidP="00EC400C">
    <w:pPr>
      <w:pStyle w:val="Sinespaciado"/>
      <w:rPr>
        <w:rFonts w:ascii="Century" w:hAnsi="Century"/>
        <w:sz w:val="18"/>
        <w:u w:val="single"/>
      </w:rPr>
    </w:pPr>
    <w:r w:rsidRPr="00C566E9">
      <w:rPr>
        <w:rFonts w:ascii="Century" w:hAnsi="Century"/>
        <w:sz w:val="18"/>
      </w:rPr>
      <w:t xml:space="preserve">                     </w:t>
    </w:r>
    <w:r w:rsidRPr="00C566E9">
      <w:rPr>
        <w:rFonts w:ascii="Century" w:hAnsi="Century"/>
        <w:sz w:val="18"/>
        <w:u w:val="single"/>
      </w:rPr>
      <w:t>RANCAGUA</w:t>
    </w:r>
  </w:p>
  <w:p w:rsidR="00EC400C" w:rsidRDefault="00EC40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5064D"/>
    <w:multiLevelType w:val="hybridMultilevel"/>
    <w:tmpl w:val="910CE366"/>
    <w:lvl w:ilvl="0" w:tplc="FBE4E61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00C"/>
    <w:rsid w:val="00015627"/>
    <w:rsid w:val="004A53C7"/>
    <w:rsid w:val="004B1C23"/>
    <w:rsid w:val="007D6EB9"/>
    <w:rsid w:val="00EC400C"/>
    <w:rsid w:val="00F7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00C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400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C400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C40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C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00C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EC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00C"/>
    <w:rPr>
      <w:lang w:val="es-CL"/>
    </w:rPr>
  </w:style>
  <w:style w:type="paragraph" w:styleId="Sinespaciado">
    <w:name w:val="No Spacing"/>
    <w:uiPriority w:val="1"/>
    <w:qFormat/>
    <w:rsid w:val="00EC400C"/>
    <w:pPr>
      <w:spacing w:after="0" w:line="240" w:lineRule="auto"/>
    </w:pPr>
    <w:rPr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00C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400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C400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C40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C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00C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EC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00C"/>
    <w:rPr>
      <w:lang w:val="es-CL"/>
    </w:rPr>
  </w:style>
  <w:style w:type="paragraph" w:styleId="Sinespaciado">
    <w:name w:val="No Spacing"/>
    <w:uiPriority w:val="1"/>
    <w:qFormat/>
    <w:rsid w:val="00EC400C"/>
    <w:pPr>
      <w:spacing w:after="0" w:line="240" w:lineRule="auto"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a7PoZRYRng" TargetMode="External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urriculumnacional.mineduc.cl/614/w3-article-22900.htm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Azocar Ramos</dc:creator>
  <cp:lastModifiedBy>Pame</cp:lastModifiedBy>
  <cp:revision>2</cp:revision>
  <dcterms:created xsi:type="dcterms:W3CDTF">2020-03-23T23:20:00Z</dcterms:created>
  <dcterms:modified xsi:type="dcterms:W3CDTF">2020-03-23T23:20:00Z</dcterms:modified>
</cp:coreProperties>
</file>