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4" w:rsidRPr="00D83F91" w:rsidRDefault="00C954C4" w:rsidP="00C954C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Hlk38972296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5477DC6" wp14:editId="12B0E7E1">
            <wp:simplePos x="0" y="0"/>
            <wp:positionH relativeFrom="margin">
              <wp:posOffset>-142875</wp:posOffset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C954C4" w:rsidRPr="00D83F91" w:rsidRDefault="00C954C4" w:rsidP="00C954C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C954C4" w:rsidRPr="00D83F91" w:rsidRDefault="00C954C4" w:rsidP="00C954C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C954C4" w:rsidRDefault="00C954C4" w:rsidP="00C954C4">
      <w:r>
        <w:t xml:space="preserve">                      </w:t>
      </w:r>
    </w:p>
    <w:p w:rsidR="00C954C4" w:rsidRPr="00C954C4" w:rsidRDefault="00C954C4" w:rsidP="00C954C4">
      <w:pPr>
        <w:jc w:val="center"/>
        <w:rPr>
          <w:rFonts w:ascii="Arial" w:hAnsi="Arial" w:cs="Arial"/>
          <w:sz w:val="24"/>
          <w:szCs w:val="24"/>
        </w:rPr>
      </w:pPr>
      <w:r w:rsidRPr="00C954C4">
        <w:rPr>
          <w:rFonts w:ascii="Arial" w:hAnsi="Arial" w:cs="Arial"/>
          <w:sz w:val="24"/>
          <w:szCs w:val="24"/>
        </w:rPr>
        <w:t xml:space="preserve">TAREA DE LENGUAJE 4° BÁSICO SEMANA </w:t>
      </w:r>
      <w:r w:rsidR="005B2A93">
        <w:rPr>
          <w:rFonts w:ascii="Arial" w:hAnsi="Arial" w:cs="Arial"/>
          <w:sz w:val="24"/>
          <w:szCs w:val="24"/>
        </w:rPr>
        <w:t>6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954C4" w:rsidRPr="00C954C4" w:rsidTr="005B2A93">
        <w:trPr>
          <w:trHeight w:val="611"/>
        </w:trPr>
        <w:tc>
          <w:tcPr>
            <w:tcW w:w="10490" w:type="dxa"/>
          </w:tcPr>
          <w:p w:rsidR="00C954C4" w:rsidRPr="00C954C4" w:rsidRDefault="00C954C4" w:rsidP="00BC2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4C4" w:rsidRPr="00C954C4" w:rsidRDefault="00C954C4" w:rsidP="00BC299A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C954C4" w:rsidRPr="00C954C4" w:rsidTr="005B2A93">
        <w:trPr>
          <w:trHeight w:val="472"/>
        </w:trPr>
        <w:tc>
          <w:tcPr>
            <w:tcW w:w="10490" w:type="dxa"/>
          </w:tcPr>
          <w:p w:rsidR="00C954C4" w:rsidRPr="00C954C4" w:rsidRDefault="00C954C4" w:rsidP="00BC2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4C4" w:rsidRPr="00C954C4" w:rsidRDefault="00C954C4" w:rsidP="00BC299A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  <w:r w:rsidR="005B2A93">
              <w:rPr>
                <w:rFonts w:ascii="Arial" w:hAnsi="Arial" w:cs="Arial"/>
                <w:sz w:val="24"/>
                <w:szCs w:val="24"/>
              </w:rPr>
              <w:t>4 al 8 de mayo</w:t>
            </w:r>
          </w:p>
        </w:tc>
      </w:tr>
      <w:tr w:rsidR="00C954C4" w:rsidRPr="00C954C4" w:rsidTr="005B2A93">
        <w:tc>
          <w:tcPr>
            <w:tcW w:w="10490" w:type="dxa"/>
          </w:tcPr>
          <w:p w:rsidR="00C954C4" w:rsidRPr="00753D87" w:rsidRDefault="00C954C4" w:rsidP="00C954C4">
            <w:pPr>
              <w:rPr>
                <w:rFonts w:ascii="Arial" w:hAnsi="Arial" w:cs="Arial"/>
                <w:b/>
                <w:szCs w:val="24"/>
              </w:rPr>
            </w:pPr>
            <w:r w:rsidRPr="00753D87">
              <w:rPr>
                <w:rFonts w:ascii="Arial" w:hAnsi="Arial" w:cs="Arial"/>
                <w:szCs w:val="24"/>
              </w:rPr>
              <w:t>OA</w:t>
            </w:r>
            <w:r>
              <w:rPr>
                <w:rFonts w:ascii="Arial" w:hAnsi="Arial" w:cs="Arial"/>
                <w:szCs w:val="24"/>
              </w:rPr>
              <w:t xml:space="preserve"> 4</w:t>
            </w:r>
            <w:r w:rsidRPr="00753D87">
              <w:rPr>
                <w:rFonts w:ascii="Arial" w:hAnsi="Arial" w:cs="Arial"/>
                <w:szCs w:val="24"/>
              </w:rPr>
              <w:t xml:space="preserve">: </w:t>
            </w:r>
            <w:r w:rsidRPr="00753D87">
              <w:rPr>
                <w:rFonts w:ascii="Arial" w:hAnsi="Arial" w:cs="Arial"/>
                <w:b/>
                <w:szCs w:val="24"/>
              </w:rPr>
              <w:t xml:space="preserve">Profundizar su comprensión de las narraciones leídas: 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753D87">
              <w:rPr>
                <w:rFonts w:ascii="Arial" w:hAnsi="Arial" w:cs="Arial"/>
                <w:b/>
                <w:szCs w:val="24"/>
              </w:rPr>
              <w:t>› describiendo y comparando a los personajes</w:t>
            </w:r>
          </w:p>
          <w:p w:rsidR="00C954C4" w:rsidRPr="00C954C4" w:rsidRDefault="00C954C4" w:rsidP="00BC2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4C4" w:rsidRPr="00C954C4" w:rsidRDefault="00C954C4" w:rsidP="00C954C4">
      <w:pPr>
        <w:rPr>
          <w:rFonts w:ascii="Arial" w:hAnsi="Arial" w:cs="Arial"/>
          <w:sz w:val="24"/>
          <w:szCs w:val="24"/>
        </w:rPr>
      </w:pPr>
      <w:r w:rsidRPr="00C954C4">
        <w:rPr>
          <w:rFonts w:ascii="Arial" w:hAnsi="Arial" w:cs="Arial"/>
          <w:sz w:val="24"/>
          <w:szCs w:val="24"/>
        </w:rPr>
        <w:t xml:space="preserve">Instrucciones: </w:t>
      </w:r>
    </w:p>
    <w:p w:rsidR="00C954C4" w:rsidRPr="00F07AB7" w:rsidRDefault="00C954C4" w:rsidP="00F07AB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AB7">
        <w:rPr>
          <w:rFonts w:ascii="Arial" w:hAnsi="Arial" w:cs="Arial"/>
          <w:sz w:val="24"/>
          <w:szCs w:val="24"/>
        </w:rPr>
        <w:t>Completa la tabla con las características de Meleagro.</w:t>
      </w:r>
    </w:p>
    <w:p w:rsidR="0020771B" w:rsidRDefault="00F07AB7" w:rsidP="00F07AB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AB7">
        <w:rPr>
          <w:rFonts w:ascii="Arial" w:hAnsi="Arial" w:cs="Arial"/>
          <w:sz w:val="24"/>
          <w:szCs w:val="24"/>
        </w:rPr>
        <w:t xml:space="preserve">Responde la pregunta 1. </w:t>
      </w:r>
    </w:p>
    <w:p w:rsidR="006C6F92" w:rsidRPr="00EC474F" w:rsidRDefault="006C6F92" w:rsidP="00F07AB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474F">
        <w:rPr>
          <w:rFonts w:ascii="Arial" w:hAnsi="Arial" w:cs="Arial"/>
          <w:b/>
          <w:sz w:val="24"/>
          <w:szCs w:val="24"/>
        </w:rPr>
        <w:t>Recuerda que las actividades las puedes responder en el cuaderno para así no tener que imprimir.</w:t>
      </w:r>
    </w:p>
    <w:bookmarkEnd w:id="0"/>
    <w:p w:rsidR="00F07AB7" w:rsidRPr="00F07AB7" w:rsidRDefault="00F07AB7" w:rsidP="00F07AB7">
      <w:pPr>
        <w:pStyle w:val="Prrafodelista"/>
        <w:rPr>
          <w:rFonts w:ascii="Arial" w:hAnsi="Arial" w:cs="Arial"/>
          <w:sz w:val="24"/>
          <w:szCs w:val="24"/>
        </w:rPr>
      </w:pPr>
    </w:p>
    <w:p w:rsidR="00F07AB7" w:rsidRDefault="00F07AB7" w:rsidP="00F07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I.- </w:t>
      </w:r>
      <w:r w:rsidRPr="00C954C4">
        <w:rPr>
          <w:rFonts w:ascii="Arial" w:hAnsi="Arial" w:cs="Arial"/>
          <w:sz w:val="24"/>
          <w:szCs w:val="24"/>
        </w:rPr>
        <w:t>Completa la tabla con las características de Meleagro.</w:t>
      </w:r>
    </w:p>
    <w:tbl>
      <w:tblPr>
        <w:tblStyle w:val="Tablaconcuadrcula"/>
        <w:tblW w:w="10005" w:type="dxa"/>
        <w:tblInd w:w="-572" w:type="dxa"/>
        <w:tblLook w:val="04A0" w:firstRow="1" w:lastRow="0" w:firstColumn="1" w:lastColumn="0" w:noHBand="0" w:noVBand="1"/>
      </w:tblPr>
      <w:tblGrid>
        <w:gridCol w:w="1297"/>
        <w:gridCol w:w="4354"/>
        <w:gridCol w:w="4354"/>
      </w:tblGrid>
      <w:tr w:rsidR="00C954C4" w:rsidRPr="00C954C4" w:rsidTr="00F07AB7">
        <w:trPr>
          <w:trHeight w:val="1080"/>
        </w:trPr>
        <w:tc>
          <w:tcPr>
            <w:tcW w:w="1297" w:type="dxa"/>
          </w:tcPr>
          <w:p w:rsidR="00C954C4" w:rsidRPr="00C954C4" w:rsidRDefault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 xml:space="preserve">Personaje </w:t>
            </w:r>
          </w:p>
        </w:tc>
        <w:tc>
          <w:tcPr>
            <w:tcW w:w="4354" w:type="dxa"/>
          </w:tcPr>
          <w:p w:rsidR="00C954C4" w:rsidRPr="00C954C4" w:rsidRDefault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Lo que dice el texto sobre él (palabras que se usan para describirlo)</w:t>
            </w:r>
          </w:p>
        </w:tc>
        <w:tc>
          <w:tcPr>
            <w:tcW w:w="4354" w:type="dxa"/>
          </w:tcPr>
          <w:p w:rsidR="00C954C4" w:rsidRPr="00C954C4" w:rsidRDefault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 xml:space="preserve">Lo que hace el personaje y la característica que podemos inferir de esa acción. </w:t>
            </w:r>
          </w:p>
        </w:tc>
      </w:tr>
      <w:tr w:rsidR="00C954C4" w:rsidRPr="00C954C4" w:rsidTr="00F07AB7">
        <w:trPr>
          <w:trHeight w:val="3439"/>
        </w:trPr>
        <w:tc>
          <w:tcPr>
            <w:tcW w:w="1297" w:type="dxa"/>
          </w:tcPr>
          <w:p w:rsid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 xml:space="preserve">Meleagro </w:t>
            </w:r>
          </w:p>
        </w:tc>
        <w:tc>
          <w:tcPr>
            <w:tcW w:w="4354" w:type="dxa"/>
          </w:tcPr>
          <w:p w:rsid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354" w:type="dxa"/>
          </w:tcPr>
          <w:p w:rsid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954C4" w:rsidRPr="00C954C4" w:rsidRDefault="00C954C4" w:rsidP="00C954C4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</w:tbl>
    <w:p w:rsidR="0020771B" w:rsidRDefault="0020771B">
      <w:pPr>
        <w:rPr>
          <w:rFonts w:ascii="Arial" w:hAnsi="Arial" w:cs="Arial"/>
          <w:sz w:val="24"/>
          <w:szCs w:val="24"/>
        </w:rPr>
      </w:pPr>
    </w:p>
    <w:p w:rsidR="00FC1B2D" w:rsidRDefault="00F07AB7">
      <w:pPr>
        <w:rPr>
          <w:rFonts w:ascii="Arial" w:hAnsi="Arial" w:cs="Arial"/>
          <w:sz w:val="24"/>
          <w:szCs w:val="24"/>
        </w:rPr>
      </w:pPr>
      <w:bookmarkStart w:id="1" w:name="_Hlk38987636"/>
      <w:r>
        <w:rPr>
          <w:rFonts w:ascii="Arial" w:hAnsi="Arial" w:cs="Arial"/>
          <w:sz w:val="24"/>
          <w:szCs w:val="24"/>
        </w:rPr>
        <w:t>II. Responde la siguiente pregunta</w:t>
      </w:r>
      <w:r w:rsidR="00FC1B2D">
        <w:rPr>
          <w:rFonts w:ascii="Arial" w:hAnsi="Arial" w:cs="Arial"/>
          <w:sz w:val="24"/>
          <w:szCs w:val="24"/>
        </w:rPr>
        <w:t xml:space="preserve"> </w:t>
      </w:r>
      <w:r w:rsidR="00FC1B2D" w:rsidRPr="00FC1B2D">
        <w:rPr>
          <w:rFonts w:ascii="Arial" w:hAnsi="Arial" w:cs="Arial"/>
          <w:sz w:val="24"/>
          <w:szCs w:val="24"/>
        </w:rPr>
        <w:t>con letra clara y ordenada, evitado cometer faltas de ortografía.</w:t>
      </w:r>
    </w:p>
    <w:bookmarkEnd w:id="1"/>
    <w:p w:rsidR="0020771B" w:rsidRDefault="0020771B" w:rsidP="00F14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4851">
        <w:rPr>
          <w:rFonts w:ascii="Arial" w:hAnsi="Arial" w:cs="Arial"/>
          <w:sz w:val="24"/>
          <w:szCs w:val="24"/>
        </w:rPr>
        <w:t xml:space="preserve">.- ¿Por qué crees tú que Hades le dijo a Hércules que debía domar al </w:t>
      </w:r>
      <w:proofErr w:type="gramStart"/>
      <w:r w:rsidR="00F14851">
        <w:rPr>
          <w:rFonts w:ascii="Arial" w:hAnsi="Arial" w:cs="Arial"/>
          <w:sz w:val="24"/>
          <w:szCs w:val="24"/>
        </w:rPr>
        <w:t>can</w:t>
      </w:r>
      <w:proofErr w:type="gramEnd"/>
      <w:r w:rsidR="00F14851">
        <w:rPr>
          <w:rFonts w:ascii="Arial" w:hAnsi="Arial" w:cs="Arial"/>
          <w:sz w:val="24"/>
          <w:szCs w:val="24"/>
        </w:rPr>
        <w:t xml:space="preserve"> pero sin hacerle ningún daño? </w:t>
      </w:r>
    </w:p>
    <w:p w:rsidR="00F14851" w:rsidRPr="00753D87" w:rsidRDefault="00F14851" w:rsidP="00F14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71B" w:rsidRDefault="0020771B">
      <w:pPr>
        <w:rPr>
          <w:rFonts w:ascii="Arial" w:hAnsi="Arial" w:cs="Arial"/>
          <w:sz w:val="24"/>
          <w:szCs w:val="24"/>
        </w:rPr>
      </w:pPr>
    </w:p>
    <w:p w:rsidR="00583125" w:rsidRDefault="00583125">
      <w:pPr>
        <w:rPr>
          <w:rFonts w:ascii="Arial" w:hAnsi="Arial" w:cs="Arial"/>
          <w:sz w:val="24"/>
          <w:szCs w:val="24"/>
        </w:rPr>
      </w:pPr>
    </w:p>
    <w:p w:rsidR="00583125" w:rsidRPr="00583125" w:rsidRDefault="00583125" w:rsidP="00583125">
      <w:pPr>
        <w:jc w:val="center"/>
        <w:rPr>
          <w:rFonts w:ascii="Arial" w:hAnsi="Arial" w:cs="Arial"/>
          <w:sz w:val="32"/>
          <w:szCs w:val="24"/>
          <w:u w:val="single"/>
        </w:rPr>
      </w:pPr>
      <w:r w:rsidRPr="00583125">
        <w:rPr>
          <w:rFonts w:ascii="Arial" w:hAnsi="Arial" w:cs="Arial"/>
          <w:sz w:val="32"/>
          <w:szCs w:val="24"/>
          <w:u w:val="single"/>
        </w:rPr>
        <w:t>Pauta de corrección</w:t>
      </w:r>
      <w:r w:rsidR="0080362D">
        <w:rPr>
          <w:rFonts w:ascii="Arial" w:hAnsi="Arial" w:cs="Arial"/>
          <w:sz w:val="32"/>
          <w:szCs w:val="24"/>
          <w:u w:val="single"/>
        </w:rPr>
        <w:t xml:space="preserve"> de la tarea </w:t>
      </w:r>
    </w:p>
    <w:p w:rsidR="00583125" w:rsidRDefault="0058312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05" w:type="dxa"/>
        <w:tblInd w:w="-572" w:type="dxa"/>
        <w:tblLook w:val="04A0" w:firstRow="1" w:lastRow="0" w:firstColumn="1" w:lastColumn="0" w:noHBand="0" w:noVBand="1"/>
      </w:tblPr>
      <w:tblGrid>
        <w:gridCol w:w="1297"/>
        <w:gridCol w:w="4354"/>
        <w:gridCol w:w="4354"/>
      </w:tblGrid>
      <w:tr w:rsidR="00583125" w:rsidRPr="00C954C4" w:rsidTr="00BC299A">
        <w:trPr>
          <w:trHeight w:val="1080"/>
        </w:trPr>
        <w:tc>
          <w:tcPr>
            <w:tcW w:w="1297" w:type="dxa"/>
          </w:tcPr>
          <w:p w:rsidR="00583125" w:rsidRPr="00C954C4" w:rsidRDefault="00583125" w:rsidP="00BC299A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 xml:space="preserve">Personaje </w:t>
            </w:r>
          </w:p>
        </w:tc>
        <w:tc>
          <w:tcPr>
            <w:tcW w:w="4354" w:type="dxa"/>
          </w:tcPr>
          <w:p w:rsidR="00583125" w:rsidRPr="00C954C4" w:rsidRDefault="00583125" w:rsidP="00BC299A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>Lo que dice el texto sobre él (palabras que se usan para describirlo)</w:t>
            </w:r>
          </w:p>
        </w:tc>
        <w:tc>
          <w:tcPr>
            <w:tcW w:w="4354" w:type="dxa"/>
          </w:tcPr>
          <w:p w:rsidR="00583125" w:rsidRPr="00C954C4" w:rsidRDefault="00583125" w:rsidP="00BC299A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 xml:space="preserve">Lo que hace el personaje y la característica que podemos inferir de esa acción. </w:t>
            </w:r>
          </w:p>
        </w:tc>
      </w:tr>
      <w:tr w:rsidR="00583125" w:rsidRPr="00C954C4" w:rsidTr="00583125">
        <w:trPr>
          <w:trHeight w:val="1245"/>
        </w:trPr>
        <w:tc>
          <w:tcPr>
            <w:tcW w:w="1297" w:type="dxa"/>
          </w:tcPr>
          <w:p w:rsidR="00583125" w:rsidRDefault="00583125" w:rsidP="00BC2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125" w:rsidRDefault="00583125" w:rsidP="00BC2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125" w:rsidRPr="00C954C4" w:rsidRDefault="00583125" w:rsidP="00BC299A">
            <w:pPr>
              <w:rPr>
                <w:rFonts w:ascii="Arial" w:hAnsi="Arial" w:cs="Arial"/>
                <w:sz w:val="24"/>
                <w:szCs w:val="24"/>
              </w:rPr>
            </w:pPr>
            <w:r w:rsidRPr="00C954C4">
              <w:rPr>
                <w:rFonts w:ascii="Arial" w:hAnsi="Arial" w:cs="Arial"/>
                <w:sz w:val="24"/>
                <w:szCs w:val="24"/>
              </w:rPr>
              <w:t xml:space="preserve">Meleagro </w:t>
            </w:r>
          </w:p>
        </w:tc>
        <w:tc>
          <w:tcPr>
            <w:tcW w:w="4354" w:type="dxa"/>
          </w:tcPr>
          <w:p w:rsidR="00583125" w:rsidRPr="005B2A93" w:rsidRDefault="00583125" w:rsidP="00BC29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83125" w:rsidRPr="005B2A93" w:rsidRDefault="00583125" w:rsidP="00BC29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2A93">
              <w:rPr>
                <w:rFonts w:ascii="Arial" w:hAnsi="Arial" w:cs="Arial"/>
                <w:color w:val="FF0000"/>
                <w:sz w:val="24"/>
                <w:szCs w:val="24"/>
              </w:rPr>
              <w:t>Era una sombra porque había muerto</w:t>
            </w:r>
          </w:p>
        </w:tc>
        <w:tc>
          <w:tcPr>
            <w:tcW w:w="4354" w:type="dxa"/>
          </w:tcPr>
          <w:p w:rsidR="00583125" w:rsidRPr="005B2A93" w:rsidRDefault="00583125" w:rsidP="00BC29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83125" w:rsidRPr="005B2A93" w:rsidRDefault="00583125" w:rsidP="00BC29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83125" w:rsidRPr="005B2A93" w:rsidRDefault="00583125" w:rsidP="00BC29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2A93">
              <w:rPr>
                <w:rFonts w:ascii="Arial" w:hAnsi="Arial" w:cs="Arial"/>
                <w:color w:val="FF0000"/>
                <w:sz w:val="24"/>
                <w:szCs w:val="24"/>
              </w:rPr>
              <w:t>Contó su triste historia a Hércules.</w:t>
            </w:r>
          </w:p>
          <w:p w:rsidR="00583125" w:rsidRPr="005B2A93" w:rsidRDefault="00583125" w:rsidP="00BC29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583125" w:rsidRDefault="00583125">
      <w:pPr>
        <w:rPr>
          <w:rFonts w:ascii="Arial" w:hAnsi="Arial" w:cs="Arial"/>
          <w:sz w:val="24"/>
          <w:szCs w:val="24"/>
        </w:rPr>
      </w:pPr>
    </w:p>
    <w:p w:rsidR="00583125" w:rsidRDefault="00583125">
      <w:pPr>
        <w:rPr>
          <w:rFonts w:ascii="Arial" w:hAnsi="Arial" w:cs="Arial"/>
          <w:sz w:val="24"/>
          <w:szCs w:val="24"/>
        </w:rPr>
      </w:pPr>
    </w:p>
    <w:p w:rsidR="00583125" w:rsidRDefault="00583125" w:rsidP="00583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53D87">
        <w:rPr>
          <w:rFonts w:ascii="Arial" w:hAnsi="Arial" w:cs="Arial"/>
          <w:sz w:val="24"/>
          <w:szCs w:val="24"/>
        </w:rPr>
        <w:t xml:space="preserve">. </w:t>
      </w:r>
      <w:r w:rsidR="00F14851">
        <w:rPr>
          <w:rFonts w:ascii="Arial" w:hAnsi="Arial" w:cs="Arial"/>
          <w:sz w:val="24"/>
          <w:szCs w:val="24"/>
        </w:rPr>
        <w:t xml:space="preserve">¿Por qué crees tú que Hades le dijo a Hércules que debía domar al </w:t>
      </w:r>
      <w:proofErr w:type="gramStart"/>
      <w:r w:rsidR="00F14851">
        <w:rPr>
          <w:rFonts w:ascii="Arial" w:hAnsi="Arial" w:cs="Arial"/>
          <w:sz w:val="24"/>
          <w:szCs w:val="24"/>
        </w:rPr>
        <w:t>can</w:t>
      </w:r>
      <w:proofErr w:type="gramEnd"/>
      <w:r w:rsidR="00F14851">
        <w:rPr>
          <w:rFonts w:ascii="Arial" w:hAnsi="Arial" w:cs="Arial"/>
          <w:sz w:val="24"/>
          <w:szCs w:val="24"/>
        </w:rPr>
        <w:t xml:space="preserve"> pero sin hacerle ningún daño?</w:t>
      </w:r>
    </w:p>
    <w:tbl>
      <w:tblPr>
        <w:tblStyle w:val="Tablaconcuadrcula1"/>
        <w:tblpPr w:leftFromText="141" w:rightFromText="141" w:vertAnchor="text" w:horzAnchor="margin" w:tblpY="339"/>
        <w:tblW w:w="8500" w:type="dxa"/>
        <w:tblLook w:val="04A0" w:firstRow="1" w:lastRow="0" w:firstColumn="1" w:lastColumn="0" w:noHBand="0" w:noVBand="1"/>
      </w:tblPr>
      <w:tblGrid>
        <w:gridCol w:w="2552"/>
        <w:gridCol w:w="3113"/>
        <w:gridCol w:w="2835"/>
      </w:tblGrid>
      <w:tr w:rsidR="00DE62BA" w:rsidRPr="00656BF0" w:rsidTr="00DE62BA">
        <w:tc>
          <w:tcPr>
            <w:tcW w:w="2552" w:type="dxa"/>
          </w:tcPr>
          <w:p w:rsidR="00DE62BA" w:rsidRPr="00DE62BA" w:rsidRDefault="00DE62BA" w:rsidP="00DE62BA">
            <w:pPr>
              <w:jc w:val="both"/>
              <w:rPr>
                <w:rFonts w:ascii="Arial" w:hAnsi="Arial" w:cs="Arial"/>
                <w:szCs w:val="20"/>
              </w:rPr>
            </w:pPr>
            <w:r w:rsidRPr="00DE62BA">
              <w:rPr>
                <w:rFonts w:ascii="Arial" w:hAnsi="Arial" w:cs="Arial"/>
                <w:szCs w:val="20"/>
              </w:rPr>
              <w:t xml:space="preserve">Excelente respuesta </w:t>
            </w:r>
          </w:p>
        </w:tc>
        <w:tc>
          <w:tcPr>
            <w:tcW w:w="3113" w:type="dxa"/>
          </w:tcPr>
          <w:p w:rsidR="00DE62BA" w:rsidRPr="00DE62BA" w:rsidRDefault="00DE62BA" w:rsidP="00DE62BA">
            <w:pPr>
              <w:jc w:val="both"/>
              <w:rPr>
                <w:rFonts w:ascii="Arial" w:hAnsi="Arial" w:cs="Arial"/>
                <w:szCs w:val="20"/>
              </w:rPr>
            </w:pPr>
            <w:r w:rsidRPr="00DE62BA">
              <w:rPr>
                <w:rFonts w:ascii="Arial" w:hAnsi="Arial" w:cs="Arial"/>
                <w:sz w:val="24"/>
                <w:szCs w:val="24"/>
              </w:rPr>
              <w:t>Buena tu respuesta, pero aún falta</w:t>
            </w:r>
          </w:p>
        </w:tc>
        <w:tc>
          <w:tcPr>
            <w:tcW w:w="2835" w:type="dxa"/>
          </w:tcPr>
          <w:p w:rsidR="00DE62BA" w:rsidRPr="00DE62BA" w:rsidRDefault="00DE62BA" w:rsidP="00DE62BA">
            <w:pPr>
              <w:jc w:val="both"/>
              <w:rPr>
                <w:rFonts w:ascii="Arial" w:hAnsi="Arial" w:cs="Arial"/>
                <w:szCs w:val="20"/>
              </w:rPr>
            </w:pPr>
            <w:r w:rsidRPr="00DE62BA">
              <w:rPr>
                <w:rFonts w:ascii="Arial" w:hAnsi="Arial" w:cs="Arial"/>
                <w:sz w:val="24"/>
                <w:szCs w:val="24"/>
              </w:rPr>
              <w:t>Tú puedes hacerlo mucho mejor</w:t>
            </w:r>
          </w:p>
        </w:tc>
      </w:tr>
      <w:tr w:rsidR="00517C9A" w:rsidRPr="00656BF0" w:rsidTr="00DE62BA">
        <w:tc>
          <w:tcPr>
            <w:tcW w:w="2552" w:type="dxa"/>
          </w:tcPr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>Responde a la pregunta de forma clara y coherente con el texto. No comete faltas ortográficas. Respeta reglas de puntuación y uso de mayúsculas.</w:t>
            </w:r>
          </w:p>
        </w:tc>
        <w:tc>
          <w:tcPr>
            <w:tcW w:w="3113" w:type="dxa"/>
          </w:tcPr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>Responde a la pregunta de forma clara y coherente. Comete menos de 2 faltas ortográficas y respeta las reglas de puntuación y uso de mayúsculas.</w:t>
            </w:r>
          </w:p>
        </w:tc>
        <w:tc>
          <w:tcPr>
            <w:tcW w:w="2835" w:type="dxa"/>
          </w:tcPr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>Responde a la pregunta de forma poco clara. Comete más de 3 errores ortográficos y no respeta reglas de puntuación y/o uso de mayúsculas.</w:t>
            </w:r>
          </w:p>
        </w:tc>
      </w:tr>
      <w:tr w:rsidR="00517C9A" w:rsidRPr="00656BF0" w:rsidTr="00DE62BA">
        <w:tc>
          <w:tcPr>
            <w:tcW w:w="2552" w:type="dxa"/>
          </w:tcPr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>Yo creo que Hades le dijo a Hércules que no le hiciera daño porque es el can que cuida la puerta al infierno para que ningún ser vivo entrase al mundo subterráneo y que ningún muerto saliese de él.</w:t>
            </w:r>
          </w:p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 xml:space="preserve">(respuesta completa sin faltas de ortografía y sin tener la </w:t>
            </w:r>
            <w:proofErr w:type="spellStart"/>
            <w:r w:rsidRPr="00034FEB">
              <w:rPr>
                <w:rFonts w:ascii="Arial" w:hAnsi="Arial" w:cs="Arial"/>
                <w:sz w:val="24"/>
                <w:szCs w:val="24"/>
              </w:rPr>
              <w:t>necesitad</w:t>
            </w:r>
            <w:proofErr w:type="spellEnd"/>
            <w:r w:rsidRPr="00034FEB">
              <w:rPr>
                <w:rFonts w:ascii="Arial" w:hAnsi="Arial" w:cs="Arial"/>
                <w:sz w:val="24"/>
                <w:szCs w:val="24"/>
              </w:rPr>
              <w:t xml:space="preserve"> de volver a leer la pregunta para saber que respondiste)</w:t>
            </w:r>
          </w:p>
        </w:tc>
        <w:tc>
          <w:tcPr>
            <w:tcW w:w="3113" w:type="dxa"/>
          </w:tcPr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color w:val="FF0000"/>
                <w:sz w:val="24"/>
                <w:szCs w:val="24"/>
              </w:rPr>
              <w:t>Y</w:t>
            </w:r>
            <w:r w:rsidRPr="00034FEB">
              <w:rPr>
                <w:rFonts w:ascii="Arial" w:hAnsi="Arial" w:cs="Arial"/>
                <w:sz w:val="24"/>
                <w:szCs w:val="24"/>
              </w:rPr>
              <w:t>o creo que si Hércules le causara daño al can no tendría quien le cuidara el reino a Hades.</w:t>
            </w:r>
          </w:p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>(respuesta no tan completa pocas faltas de ortografía y tengo que volver a leer la pregunta para saber que respondiste)</w:t>
            </w:r>
          </w:p>
        </w:tc>
        <w:tc>
          <w:tcPr>
            <w:tcW w:w="2835" w:type="dxa"/>
          </w:tcPr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color w:val="FF0000"/>
                <w:sz w:val="24"/>
                <w:szCs w:val="24"/>
              </w:rPr>
              <w:t xml:space="preserve">por qué </w:t>
            </w:r>
            <w:r w:rsidRPr="00034FEB">
              <w:rPr>
                <w:rFonts w:ascii="Arial" w:hAnsi="Arial" w:cs="Arial"/>
                <w:sz w:val="24"/>
                <w:szCs w:val="24"/>
              </w:rPr>
              <w:t xml:space="preserve">no sabía que decir </w:t>
            </w:r>
            <w:r w:rsidRPr="00034FEB">
              <w:rPr>
                <w:rFonts w:ascii="Arial" w:hAnsi="Arial" w:cs="Arial"/>
                <w:color w:val="FF0000"/>
                <w:sz w:val="24"/>
                <w:szCs w:val="24"/>
              </w:rPr>
              <w:t>h</w:t>
            </w:r>
            <w:r w:rsidRPr="00034FEB">
              <w:rPr>
                <w:rFonts w:ascii="Arial" w:hAnsi="Arial" w:cs="Arial"/>
                <w:sz w:val="24"/>
                <w:szCs w:val="24"/>
              </w:rPr>
              <w:t>ades.</w:t>
            </w:r>
          </w:p>
          <w:p w:rsidR="00517C9A" w:rsidRPr="00034FEB" w:rsidRDefault="00517C9A" w:rsidP="00517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FEB">
              <w:rPr>
                <w:rFonts w:ascii="Arial" w:hAnsi="Arial" w:cs="Arial"/>
                <w:sz w:val="24"/>
                <w:szCs w:val="24"/>
              </w:rPr>
              <w:t>(respuesta con faltas ortográficas, sin mucha coherencia con el texto)</w:t>
            </w:r>
          </w:p>
        </w:tc>
      </w:tr>
    </w:tbl>
    <w:p w:rsidR="00583125" w:rsidRDefault="00DE62BA" w:rsidP="00583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3125">
        <w:rPr>
          <w:rFonts w:ascii="Arial" w:hAnsi="Arial" w:cs="Arial"/>
          <w:sz w:val="24"/>
          <w:szCs w:val="24"/>
        </w:rPr>
        <w:t xml:space="preserve">R: </w:t>
      </w:r>
    </w:p>
    <w:p w:rsidR="00583125" w:rsidRDefault="00583125">
      <w:pPr>
        <w:rPr>
          <w:rFonts w:ascii="Arial" w:hAnsi="Arial" w:cs="Arial"/>
          <w:sz w:val="24"/>
          <w:szCs w:val="24"/>
        </w:rPr>
      </w:pPr>
    </w:p>
    <w:p w:rsidR="00DD3FC3" w:rsidRDefault="00DD3FC3">
      <w:pPr>
        <w:rPr>
          <w:rFonts w:ascii="Arial" w:hAnsi="Arial" w:cs="Arial"/>
          <w:sz w:val="24"/>
          <w:szCs w:val="24"/>
        </w:rPr>
      </w:pPr>
    </w:p>
    <w:p w:rsidR="00DD3FC3" w:rsidRDefault="00DD3FC3">
      <w:pPr>
        <w:rPr>
          <w:rFonts w:ascii="Arial" w:hAnsi="Arial" w:cs="Arial"/>
          <w:sz w:val="24"/>
          <w:szCs w:val="24"/>
        </w:rPr>
      </w:pPr>
    </w:p>
    <w:p w:rsidR="00DD3FC3" w:rsidRDefault="00DD3FC3">
      <w:pPr>
        <w:rPr>
          <w:rFonts w:ascii="Arial" w:hAnsi="Arial" w:cs="Arial"/>
          <w:sz w:val="24"/>
          <w:szCs w:val="24"/>
        </w:rPr>
      </w:pPr>
    </w:p>
    <w:p w:rsidR="00DD3FC3" w:rsidRDefault="00DD3FC3">
      <w:pPr>
        <w:rPr>
          <w:rFonts w:ascii="Arial" w:hAnsi="Arial" w:cs="Arial"/>
          <w:sz w:val="24"/>
          <w:szCs w:val="24"/>
        </w:rPr>
      </w:pPr>
    </w:p>
    <w:p w:rsidR="00DD3FC3" w:rsidRPr="00DD3FC3" w:rsidRDefault="00DD3FC3" w:rsidP="00DD3FC3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bookmarkStart w:id="2" w:name="_GoBack"/>
      <w:bookmarkEnd w:id="2"/>
      <w:r w:rsidRPr="00DD3FC3">
        <w:rPr>
          <w:rFonts w:ascii="Arial" w:hAnsi="Arial" w:cs="Arial"/>
          <w:b/>
          <w:sz w:val="32"/>
          <w:szCs w:val="24"/>
          <w:u w:val="single"/>
        </w:rPr>
        <w:t>Pauta de corrección de la guía de aprendizaje</w:t>
      </w:r>
    </w:p>
    <w:p w:rsidR="00DD3FC3" w:rsidRPr="00B51836" w:rsidRDefault="00DD3FC3" w:rsidP="00DD3FC3">
      <w:pPr>
        <w:rPr>
          <w:rFonts w:ascii="Arial" w:hAnsi="Arial" w:cs="Arial"/>
          <w:sz w:val="24"/>
          <w:szCs w:val="24"/>
        </w:rPr>
      </w:pPr>
    </w:p>
    <w:p w:rsidR="00DD3FC3" w:rsidRPr="00B51836" w:rsidRDefault="00DD3FC3" w:rsidP="00DD3FC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3827"/>
        <w:gridCol w:w="4678"/>
      </w:tblGrid>
      <w:tr w:rsidR="00DD3FC3" w:rsidRPr="00B51836" w:rsidTr="00977B37">
        <w:trPr>
          <w:trHeight w:val="934"/>
        </w:trPr>
        <w:tc>
          <w:tcPr>
            <w:tcW w:w="1560" w:type="dxa"/>
          </w:tcPr>
          <w:p w:rsidR="00DD3FC3" w:rsidRPr="00B51836" w:rsidRDefault="00DD3FC3" w:rsidP="00977B37">
            <w:pPr>
              <w:rPr>
                <w:rFonts w:ascii="Arial" w:hAnsi="Arial" w:cs="Arial"/>
                <w:sz w:val="24"/>
                <w:szCs w:val="24"/>
              </w:rPr>
            </w:pPr>
            <w:r w:rsidRPr="00B51836">
              <w:rPr>
                <w:rFonts w:ascii="Arial" w:hAnsi="Arial" w:cs="Arial"/>
                <w:sz w:val="24"/>
                <w:szCs w:val="24"/>
              </w:rPr>
              <w:t xml:space="preserve">Personaje </w:t>
            </w:r>
          </w:p>
        </w:tc>
        <w:tc>
          <w:tcPr>
            <w:tcW w:w="3827" w:type="dxa"/>
          </w:tcPr>
          <w:p w:rsidR="00DD3FC3" w:rsidRPr="00B51836" w:rsidRDefault="00DD3FC3" w:rsidP="00977B37">
            <w:pPr>
              <w:rPr>
                <w:rFonts w:ascii="Arial" w:hAnsi="Arial" w:cs="Arial"/>
                <w:sz w:val="24"/>
                <w:szCs w:val="24"/>
              </w:rPr>
            </w:pPr>
            <w:r w:rsidRPr="00B51836">
              <w:rPr>
                <w:rFonts w:ascii="Arial" w:hAnsi="Arial" w:cs="Arial"/>
                <w:sz w:val="24"/>
                <w:szCs w:val="24"/>
              </w:rPr>
              <w:t>Lo que dice el texto sobre él (</w:t>
            </w:r>
            <w:r w:rsidR="00304332">
              <w:rPr>
                <w:rFonts w:ascii="Arial" w:hAnsi="Arial" w:cs="Arial"/>
                <w:sz w:val="24"/>
                <w:szCs w:val="24"/>
              </w:rPr>
              <w:t>ADJETIVOS CALIFICATIVOS</w:t>
            </w:r>
            <w:r w:rsidRPr="00B5183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</w:tcPr>
          <w:p w:rsidR="00DD3FC3" w:rsidRPr="00B51836" w:rsidRDefault="00DD3FC3" w:rsidP="00977B37">
            <w:pPr>
              <w:rPr>
                <w:rFonts w:ascii="Arial" w:hAnsi="Arial" w:cs="Arial"/>
                <w:sz w:val="24"/>
                <w:szCs w:val="24"/>
              </w:rPr>
            </w:pPr>
            <w:r w:rsidRPr="00B51836">
              <w:rPr>
                <w:rFonts w:ascii="Arial" w:hAnsi="Arial" w:cs="Arial"/>
                <w:sz w:val="24"/>
                <w:szCs w:val="24"/>
              </w:rPr>
              <w:t>Lo que hace el personaje y la característica que podemos inferir de esa acción.</w:t>
            </w:r>
          </w:p>
        </w:tc>
      </w:tr>
      <w:tr w:rsidR="00DD3FC3" w:rsidRPr="00B51836" w:rsidTr="00977B37">
        <w:trPr>
          <w:trHeight w:val="990"/>
        </w:trPr>
        <w:tc>
          <w:tcPr>
            <w:tcW w:w="1560" w:type="dxa"/>
          </w:tcPr>
          <w:p w:rsidR="00DD3FC3" w:rsidRPr="00B51836" w:rsidRDefault="00DD3FC3" w:rsidP="00977B37">
            <w:pPr>
              <w:rPr>
                <w:rFonts w:ascii="Arial" w:hAnsi="Arial" w:cs="Arial"/>
                <w:sz w:val="24"/>
                <w:szCs w:val="24"/>
              </w:rPr>
            </w:pPr>
            <w:r w:rsidRPr="00B51836">
              <w:rPr>
                <w:rFonts w:ascii="Arial" w:hAnsi="Arial" w:cs="Arial"/>
                <w:sz w:val="24"/>
                <w:szCs w:val="24"/>
              </w:rPr>
              <w:t xml:space="preserve">Hércules </w:t>
            </w:r>
          </w:p>
        </w:tc>
        <w:tc>
          <w:tcPr>
            <w:tcW w:w="3827" w:type="dxa"/>
          </w:tcPr>
          <w:p w:rsidR="008E6950" w:rsidRPr="00192214" w:rsidRDefault="008E6950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2214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 w:rsidR="00DD3FC3" w:rsidRPr="00192214">
              <w:rPr>
                <w:rFonts w:ascii="Arial" w:hAnsi="Arial" w:cs="Arial"/>
                <w:color w:val="FF0000"/>
                <w:sz w:val="24"/>
                <w:szCs w:val="24"/>
              </w:rPr>
              <w:t xml:space="preserve">nteligente </w:t>
            </w:r>
          </w:p>
          <w:p w:rsidR="00DD3FC3" w:rsidRPr="00192214" w:rsidRDefault="008E6950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2214">
              <w:rPr>
                <w:rFonts w:ascii="Arial" w:hAnsi="Arial" w:cs="Arial"/>
                <w:color w:val="FF0000"/>
                <w:sz w:val="24"/>
                <w:szCs w:val="24"/>
              </w:rPr>
              <w:t>F</w:t>
            </w:r>
            <w:r w:rsidR="00DD3FC3" w:rsidRPr="00192214">
              <w:rPr>
                <w:rFonts w:ascii="Arial" w:hAnsi="Arial" w:cs="Arial"/>
                <w:color w:val="FF0000"/>
                <w:sz w:val="24"/>
                <w:szCs w:val="24"/>
              </w:rPr>
              <w:t>uerte</w:t>
            </w:r>
          </w:p>
          <w:p w:rsidR="008E6950" w:rsidRPr="00192214" w:rsidRDefault="00192214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2214">
              <w:rPr>
                <w:rFonts w:ascii="Arial" w:hAnsi="Arial" w:cs="Arial"/>
                <w:color w:val="FF0000"/>
                <w:sz w:val="24"/>
                <w:szCs w:val="24"/>
              </w:rPr>
              <w:t>Cruel</w:t>
            </w:r>
          </w:p>
          <w:p w:rsidR="00192214" w:rsidRPr="00B51836" w:rsidRDefault="00192214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2214">
              <w:rPr>
                <w:rFonts w:ascii="Arial" w:hAnsi="Arial" w:cs="Arial"/>
                <w:color w:val="FF0000"/>
                <w:sz w:val="24"/>
                <w:szCs w:val="24"/>
              </w:rPr>
              <w:t>Perseverante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D3FC3" w:rsidRPr="00B51836" w:rsidRDefault="00DD3FC3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1836">
              <w:rPr>
                <w:rFonts w:ascii="Arial" w:hAnsi="Arial" w:cs="Arial"/>
                <w:color w:val="FF0000"/>
                <w:sz w:val="24"/>
                <w:szCs w:val="24"/>
              </w:rPr>
              <w:t>Mató a sus hijos</w:t>
            </w:r>
          </w:p>
          <w:p w:rsidR="00DD3FC3" w:rsidRPr="00B51836" w:rsidRDefault="00DD3FC3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1836">
              <w:rPr>
                <w:rFonts w:ascii="Arial" w:hAnsi="Arial" w:cs="Arial"/>
                <w:color w:val="FF0000"/>
                <w:sz w:val="24"/>
                <w:szCs w:val="24"/>
              </w:rPr>
              <w:t xml:space="preserve">- Puedo inferir ser que Hércules sea </w:t>
            </w:r>
            <w:r w:rsidRPr="006A0487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cruel </w:t>
            </w:r>
          </w:p>
        </w:tc>
      </w:tr>
      <w:tr w:rsidR="00DD3FC3" w:rsidRPr="00B51836" w:rsidTr="00977B37">
        <w:trPr>
          <w:trHeight w:val="1260"/>
        </w:trPr>
        <w:tc>
          <w:tcPr>
            <w:tcW w:w="1560" w:type="dxa"/>
          </w:tcPr>
          <w:p w:rsidR="00DD3FC3" w:rsidRPr="00B51836" w:rsidRDefault="00DD3FC3" w:rsidP="00977B37">
            <w:pPr>
              <w:rPr>
                <w:rFonts w:ascii="Arial" w:hAnsi="Arial" w:cs="Arial"/>
                <w:sz w:val="24"/>
                <w:szCs w:val="24"/>
              </w:rPr>
            </w:pPr>
            <w:r w:rsidRPr="00B51836">
              <w:rPr>
                <w:rFonts w:ascii="Arial" w:hAnsi="Arial" w:cs="Arial"/>
                <w:sz w:val="24"/>
                <w:szCs w:val="24"/>
              </w:rPr>
              <w:t>Can Cerbero</w:t>
            </w:r>
          </w:p>
        </w:tc>
        <w:tc>
          <w:tcPr>
            <w:tcW w:w="3827" w:type="dxa"/>
          </w:tcPr>
          <w:p w:rsidR="00304332" w:rsidRDefault="00192214" w:rsidP="00977B3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Gigante O Enorme.</w:t>
            </w:r>
          </w:p>
          <w:p w:rsidR="00304332" w:rsidRDefault="00192214" w:rsidP="00977B3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Obediente.</w:t>
            </w:r>
          </w:p>
          <w:p w:rsidR="008E6950" w:rsidRDefault="00192214" w:rsidP="00977B3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Fiel</w:t>
            </w:r>
          </w:p>
          <w:p w:rsidR="00304332" w:rsidRDefault="00304332" w:rsidP="00977B3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04332" w:rsidRDefault="00304332" w:rsidP="00977B3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D3FC3" w:rsidRPr="00B51836" w:rsidRDefault="00DD3FC3" w:rsidP="0030433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3FC3" w:rsidRPr="00B51836" w:rsidRDefault="00DD3FC3" w:rsidP="00977B3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1836">
              <w:rPr>
                <w:rFonts w:ascii="Arial" w:hAnsi="Arial" w:cs="Arial"/>
                <w:color w:val="FF0000"/>
                <w:sz w:val="24"/>
                <w:szCs w:val="24"/>
              </w:rPr>
              <w:t xml:space="preserve">Este monstruo permanecía siempre </w:t>
            </w:r>
            <w:r w:rsidRPr="006A0487">
              <w:rPr>
                <w:rFonts w:ascii="Arial" w:hAnsi="Arial" w:cs="Arial"/>
                <w:color w:val="FF0000"/>
                <w:sz w:val="24"/>
                <w:szCs w:val="24"/>
              </w:rPr>
              <w:t>atado</w:t>
            </w:r>
            <w:r w:rsidRPr="00B51836">
              <w:rPr>
                <w:rFonts w:ascii="Arial" w:hAnsi="Arial" w:cs="Arial"/>
                <w:color w:val="FF0000"/>
                <w:sz w:val="24"/>
                <w:szCs w:val="24"/>
              </w:rPr>
              <w:t xml:space="preserve"> a la puerta del Infierno para cumplir fielmente su misión: </w:t>
            </w:r>
            <w:r w:rsidR="006A048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6A0487" w:rsidRPr="006A0487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servi</w:t>
            </w:r>
            <w:r w:rsidR="00C80FC9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l ,</w:t>
            </w:r>
            <w:proofErr w:type="gramEnd"/>
            <w:r w:rsidR="00C80FC9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responsable</w:t>
            </w:r>
          </w:p>
          <w:p w:rsidR="00DD3FC3" w:rsidRPr="00B51836" w:rsidRDefault="00DD3FC3" w:rsidP="00977B3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1836">
              <w:rPr>
                <w:rFonts w:ascii="Arial" w:hAnsi="Arial" w:cs="Arial"/>
                <w:color w:val="FF0000"/>
                <w:sz w:val="24"/>
                <w:szCs w:val="24"/>
              </w:rPr>
              <w:t xml:space="preserve">No dejar que ningún ser vivo entrase al mundo subterráneo y que ningún muerto saliese de él. </w:t>
            </w:r>
            <w:r w:rsidR="00C80FC9" w:rsidRPr="00C80FC9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estricto</w:t>
            </w:r>
          </w:p>
          <w:p w:rsidR="00DD3FC3" w:rsidRPr="00B51836" w:rsidRDefault="00DD3FC3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D3FC3" w:rsidRPr="00B51836" w:rsidRDefault="00DD3FC3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D3FC3" w:rsidRPr="00B51836" w:rsidTr="00977B37">
        <w:trPr>
          <w:trHeight w:val="530"/>
        </w:trPr>
        <w:tc>
          <w:tcPr>
            <w:tcW w:w="1560" w:type="dxa"/>
          </w:tcPr>
          <w:p w:rsidR="00DD3FC3" w:rsidRPr="00B51836" w:rsidRDefault="00DD3FC3" w:rsidP="00977B37">
            <w:pPr>
              <w:rPr>
                <w:rFonts w:ascii="Arial" w:hAnsi="Arial" w:cs="Arial"/>
                <w:sz w:val="24"/>
                <w:szCs w:val="24"/>
              </w:rPr>
            </w:pPr>
            <w:r w:rsidRPr="00B51836">
              <w:rPr>
                <w:rFonts w:ascii="Arial" w:hAnsi="Arial" w:cs="Arial"/>
                <w:sz w:val="24"/>
                <w:szCs w:val="24"/>
              </w:rPr>
              <w:t xml:space="preserve">Medusa </w:t>
            </w:r>
          </w:p>
        </w:tc>
        <w:tc>
          <w:tcPr>
            <w:tcW w:w="3827" w:type="dxa"/>
          </w:tcPr>
          <w:p w:rsidR="008E6950" w:rsidRDefault="00192214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Horrible</w:t>
            </w:r>
          </w:p>
          <w:p w:rsidR="008E6950" w:rsidRDefault="00192214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Espeluznante </w:t>
            </w:r>
          </w:p>
          <w:p w:rsidR="008E6950" w:rsidRDefault="00192214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Poderosa </w:t>
            </w:r>
          </w:p>
          <w:p w:rsidR="00DD3FC3" w:rsidRPr="00B51836" w:rsidRDefault="00DD3FC3" w:rsidP="008E695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3FC3" w:rsidRDefault="00DD3FC3" w:rsidP="00977B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1836">
              <w:rPr>
                <w:rFonts w:ascii="Arial" w:hAnsi="Arial" w:cs="Arial"/>
                <w:color w:val="FF0000"/>
                <w:sz w:val="24"/>
                <w:szCs w:val="24"/>
              </w:rPr>
              <w:t>La terrible mirada de Medusa tenía ojos rojos y estos eran capaces de convertir en piedra a quien la mirara.</w:t>
            </w:r>
            <w:r w:rsidR="006A0487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6A0487" w:rsidRPr="006A0487" w:rsidRDefault="006A0487" w:rsidP="00977B3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D3FC3" w:rsidRPr="00B51836" w:rsidRDefault="00DD3FC3" w:rsidP="00DD3FC3">
      <w:pPr>
        <w:rPr>
          <w:rFonts w:ascii="Arial" w:hAnsi="Arial" w:cs="Arial"/>
          <w:sz w:val="24"/>
          <w:szCs w:val="24"/>
        </w:rPr>
      </w:pPr>
    </w:p>
    <w:p w:rsidR="00DD3FC3" w:rsidRPr="00B51836" w:rsidRDefault="00DD3FC3" w:rsidP="00DD3FC3">
      <w:pPr>
        <w:rPr>
          <w:rFonts w:ascii="Arial" w:hAnsi="Arial" w:cs="Arial"/>
          <w:sz w:val="24"/>
          <w:szCs w:val="24"/>
        </w:rPr>
      </w:pPr>
      <w:r w:rsidRPr="00B51836">
        <w:rPr>
          <w:rFonts w:ascii="Arial" w:hAnsi="Arial" w:cs="Arial"/>
          <w:sz w:val="24"/>
          <w:szCs w:val="24"/>
        </w:rPr>
        <w:t xml:space="preserve">1. Si tuvieras que elegir un personaje para hacer una película, ¿cuál elegirías? Contesta fundamentando con características de los personajes que servirían para tu película. </w:t>
      </w:r>
    </w:p>
    <w:p w:rsidR="00DD3FC3" w:rsidRDefault="00DD3FC3" w:rsidP="00DD3FC3">
      <w:pPr>
        <w:rPr>
          <w:rFonts w:ascii="Arial" w:hAnsi="Arial" w:cs="Arial"/>
          <w:color w:val="FF0000"/>
          <w:sz w:val="24"/>
          <w:szCs w:val="24"/>
        </w:rPr>
      </w:pPr>
      <w:r w:rsidRPr="00B51836">
        <w:rPr>
          <w:rFonts w:ascii="Arial" w:hAnsi="Arial" w:cs="Arial"/>
          <w:sz w:val="24"/>
          <w:szCs w:val="24"/>
        </w:rPr>
        <w:t xml:space="preserve">R: </w:t>
      </w:r>
      <w:r w:rsidRPr="00B51836">
        <w:rPr>
          <w:rFonts w:ascii="Arial" w:hAnsi="Arial" w:cs="Arial"/>
          <w:color w:val="FF0000"/>
          <w:sz w:val="24"/>
          <w:szCs w:val="24"/>
        </w:rPr>
        <w:t xml:space="preserve">Se debe responder “el personaje que elegiría es:” escribiendo el nombre, </w:t>
      </w:r>
      <w:proofErr w:type="spellStart"/>
      <w:r w:rsidRPr="00B51836">
        <w:rPr>
          <w:rFonts w:ascii="Arial" w:hAnsi="Arial" w:cs="Arial"/>
          <w:color w:val="FF0000"/>
          <w:sz w:val="24"/>
          <w:szCs w:val="24"/>
        </w:rPr>
        <w:t>por que</w:t>
      </w:r>
      <w:proofErr w:type="spellEnd"/>
      <w:r w:rsidRPr="00B51836">
        <w:rPr>
          <w:rFonts w:ascii="Arial" w:hAnsi="Arial" w:cs="Arial"/>
          <w:color w:val="FF0000"/>
          <w:sz w:val="24"/>
          <w:szCs w:val="24"/>
        </w:rPr>
        <w:t xml:space="preserve"> lo eligió y sus características, pueden ser físicas o psicológicas. 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¿Cuál era el último y más difícil trabajo que </w:t>
      </w:r>
      <w:proofErr w:type="spellStart"/>
      <w:r>
        <w:rPr>
          <w:rFonts w:ascii="Arial" w:hAnsi="Arial" w:cs="Arial"/>
          <w:sz w:val="24"/>
          <w:szCs w:val="24"/>
        </w:rPr>
        <w:t>Euristeo</w:t>
      </w:r>
      <w:proofErr w:type="spellEnd"/>
      <w:r>
        <w:rPr>
          <w:rFonts w:ascii="Arial" w:hAnsi="Arial" w:cs="Arial"/>
          <w:sz w:val="24"/>
          <w:szCs w:val="24"/>
        </w:rPr>
        <w:t xml:space="preserve"> le indica a Hércules? 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Enfrentar plagas. 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Enfrentar a </w:t>
      </w:r>
      <w:proofErr w:type="spellStart"/>
      <w:r>
        <w:rPr>
          <w:rFonts w:ascii="Arial" w:hAnsi="Arial" w:cs="Arial"/>
          <w:sz w:val="24"/>
          <w:szCs w:val="24"/>
        </w:rPr>
        <w:t>Euristeo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3FC3" w:rsidRPr="002939EA" w:rsidRDefault="00DD3FC3" w:rsidP="00DD3FC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2939EA">
        <w:rPr>
          <w:rFonts w:ascii="Arial" w:hAnsi="Arial" w:cs="Arial"/>
          <w:color w:val="FF0000"/>
          <w:sz w:val="24"/>
          <w:szCs w:val="24"/>
        </w:rPr>
        <w:t xml:space="preserve">c) Descender al mundo de los muertos y llevarle al can cerbero.  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Pedirle ayuda a Zeus. </w:t>
      </w:r>
    </w:p>
    <w:p w:rsidR="00DD3FC3" w:rsidRDefault="00DD3FC3" w:rsidP="00DD3FC3">
      <w:pPr>
        <w:rPr>
          <w:rFonts w:ascii="Arial" w:hAnsi="Arial" w:cs="Arial"/>
          <w:sz w:val="24"/>
          <w:szCs w:val="24"/>
        </w:rPr>
      </w:pPr>
    </w:p>
    <w:p w:rsidR="00DD3FC3" w:rsidRDefault="00DD3FC3" w:rsidP="00DD3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¿A quiénes envió Zeus a ayudar a Hércules a cruzar el portal?</w:t>
      </w:r>
    </w:p>
    <w:p w:rsidR="00DD3FC3" w:rsidRPr="002939EA" w:rsidRDefault="00DD3FC3" w:rsidP="00DD3FC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2939EA">
        <w:rPr>
          <w:rFonts w:ascii="Arial" w:hAnsi="Arial" w:cs="Arial"/>
          <w:color w:val="FF0000"/>
          <w:sz w:val="24"/>
          <w:szCs w:val="24"/>
        </w:rPr>
        <w:t>a) Hermes y Atenea.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Hermes y </w:t>
      </w:r>
      <w:proofErr w:type="spellStart"/>
      <w:r>
        <w:rPr>
          <w:rFonts w:ascii="Arial" w:hAnsi="Arial" w:cs="Arial"/>
          <w:sz w:val="24"/>
          <w:szCs w:val="24"/>
        </w:rPr>
        <w:t>Carote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Medusa y </w:t>
      </w:r>
      <w:proofErr w:type="spellStart"/>
      <w:r>
        <w:rPr>
          <w:rFonts w:ascii="Arial" w:hAnsi="Arial" w:cs="Arial"/>
          <w:sz w:val="24"/>
          <w:szCs w:val="24"/>
        </w:rPr>
        <w:t>Melegrao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B51836">
        <w:rPr>
          <w:rFonts w:ascii="Arial" w:hAnsi="Arial" w:cs="Arial"/>
          <w:sz w:val="24"/>
          <w:szCs w:val="24"/>
        </w:rPr>
        <w:t>Tifón y Equidna</w:t>
      </w:r>
      <w:r>
        <w:rPr>
          <w:rFonts w:ascii="Arial" w:hAnsi="Arial" w:cs="Arial"/>
          <w:sz w:val="24"/>
          <w:szCs w:val="24"/>
        </w:rPr>
        <w:t>.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</w:p>
    <w:p w:rsidR="00DD3FC3" w:rsidRDefault="00DD3FC3" w:rsidP="00DD3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¿Por qué Hércules vio solo una sombra que se parecía a medusa?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Porque se confundió.</w:t>
      </w:r>
    </w:p>
    <w:p w:rsidR="00DD3FC3" w:rsidRPr="002939EA" w:rsidRDefault="00DD3FC3" w:rsidP="00DD3FC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2939EA">
        <w:rPr>
          <w:rFonts w:ascii="Arial" w:hAnsi="Arial" w:cs="Arial"/>
          <w:color w:val="FF0000"/>
          <w:sz w:val="24"/>
          <w:szCs w:val="24"/>
        </w:rPr>
        <w:t>b) Porque los muertos eran solo una sombra.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Lo que vio realmente fue su propia sombra.</w:t>
      </w:r>
    </w:p>
    <w:p w:rsidR="00DD3FC3" w:rsidRDefault="00DD3FC3" w:rsidP="00DD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Porque era la sombra de Meleagro.</w:t>
      </w:r>
    </w:p>
    <w:p w:rsidR="00DD3FC3" w:rsidRDefault="00DD3FC3" w:rsidP="00DD3FC3">
      <w:pPr>
        <w:rPr>
          <w:rFonts w:ascii="Arial" w:hAnsi="Arial" w:cs="Arial"/>
          <w:sz w:val="24"/>
          <w:szCs w:val="24"/>
        </w:rPr>
      </w:pPr>
    </w:p>
    <w:p w:rsidR="00A115E9" w:rsidRDefault="00A115E9" w:rsidP="00A115E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-  “</w:t>
      </w:r>
      <w:proofErr w:type="gramEnd"/>
      <w:r>
        <w:rPr>
          <w:rFonts w:ascii="Arial" w:hAnsi="Arial" w:cs="Arial"/>
          <w:sz w:val="24"/>
          <w:szCs w:val="24"/>
        </w:rPr>
        <w:t>S</w:t>
      </w:r>
      <w:r w:rsidRPr="00B51836">
        <w:rPr>
          <w:rFonts w:ascii="Arial" w:hAnsi="Arial" w:cs="Arial"/>
          <w:sz w:val="24"/>
          <w:szCs w:val="24"/>
        </w:rPr>
        <w:t xml:space="preserve">e había enfrentado a los más terribles y temibles monstruos, a plagas, a tareas </w:t>
      </w:r>
      <w:r w:rsidRPr="005B0B41">
        <w:rPr>
          <w:rFonts w:ascii="Arial" w:hAnsi="Arial" w:cs="Arial"/>
          <w:b/>
          <w:sz w:val="24"/>
          <w:szCs w:val="24"/>
          <w:u w:val="single"/>
        </w:rPr>
        <w:t>sobrehumanas</w:t>
      </w:r>
      <w:r>
        <w:rPr>
          <w:rFonts w:ascii="Arial" w:hAnsi="Arial" w:cs="Arial"/>
          <w:b/>
          <w:sz w:val="24"/>
          <w:szCs w:val="24"/>
        </w:rPr>
        <w:t xml:space="preserve">”. </w:t>
      </w:r>
      <w:r w:rsidRPr="005B0B41">
        <w:rPr>
          <w:rFonts w:ascii="Arial" w:hAnsi="Arial" w:cs="Arial"/>
          <w:sz w:val="24"/>
          <w:szCs w:val="24"/>
        </w:rPr>
        <w:t>La palabra subrayada la podemos reemplazar por: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 w:rsidRPr="00B00F1B">
        <w:rPr>
          <w:rFonts w:ascii="Arial" w:hAnsi="Arial" w:cs="Arial"/>
          <w:sz w:val="24"/>
          <w:szCs w:val="24"/>
          <w:highlight w:val="yellow"/>
        </w:rPr>
        <w:t>a)</w:t>
      </w:r>
      <w:r w:rsidR="00C80FC9">
        <w:rPr>
          <w:rFonts w:ascii="Arial" w:hAnsi="Arial" w:cs="Arial"/>
          <w:sz w:val="24"/>
          <w:szCs w:val="24"/>
          <w:highlight w:val="yellow"/>
        </w:rPr>
        <w:t xml:space="preserve"> Sobrenatural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Simple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Inteligente 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Bonito 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“</w:t>
      </w:r>
      <w:r w:rsidRPr="00B51836">
        <w:rPr>
          <w:rFonts w:ascii="Arial" w:hAnsi="Arial" w:cs="Arial"/>
          <w:sz w:val="24"/>
          <w:szCs w:val="24"/>
        </w:rPr>
        <w:t xml:space="preserve">Era un monstruo de tamaño </w:t>
      </w:r>
      <w:r w:rsidRPr="005B0B41">
        <w:rPr>
          <w:rFonts w:ascii="Arial" w:hAnsi="Arial" w:cs="Arial"/>
          <w:b/>
          <w:sz w:val="24"/>
          <w:szCs w:val="24"/>
          <w:u w:val="single"/>
        </w:rPr>
        <w:t>descomunal</w:t>
      </w:r>
      <w:r>
        <w:rPr>
          <w:rFonts w:ascii="Arial" w:hAnsi="Arial" w:cs="Arial"/>
          <w:b/>
          <w:sz w:val="24"/>
          <w:szCs w:val="24"/>
          <w:u w:val="single"/>
        </w:rPr>
        <w:t>”</w:t>
      </w:r>
      <w:r w:rsidRPr="005B0B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Un antónimo a la palabra destacada es: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 w:rsidRPr="00B00F1B">
        <w:rPr>
          <w:rFonts w:ascii="Arial" w:hAnsi="Arial" w:cs="Arial"/>
          <w:sz w:val="24"/>
          <w:szCs w:val="24"/>
          <w:highlight w:val="yellow"/>
        </w:rPr>
        <w:t xml:space="preserve">a) </w:t>
      </w:r>
      <w:r>
        <w:rPr>
          <w:rFonts w:ascii="Arial" w:hAnsi="Arial" w:cs="Arial"/>
          <w:sz w:val="24"/>
          <w:szCs w:val="24"/>
          <w:highlight w:val="yellow"/>
        </w:rPr>
        <w:t>Diminuto</w:t>
      </w:r>
      <w:r w:rsidRPr="00B00F1B">
        <w:rPr>
          <w:rFonts w:ascii="Arial" w:hAnsi="Arial" w:cs="Arial"/>
          <w:sz w:val="24"/>
          <w:szCs w:val="24"/>
          <w:highlight w:val="yellow"/>
        </w:rPr>
        <w:t>.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 w:rsidRPr="00B00F1B">
        <w:rPr>
          <w:rFonts w:ascii="Arial" w:hAnsi="Arial" w:cs="Arial"/>
          <w:sz w:val="24"/>
          <w:szCs w:val="24"/>
        </w:rPr>
        <w:t>b) Enorme.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Gigante.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Extraordinario. </w:t>
      </w:r>
    </w:p>
    <w:p w:rsidR="00A115E9" w:rsidRPr="005B0B41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</w:t>
      </w:r>
      <w:r w:rsidRPr="00B51836">
        <w:rPr>
          <w:rFonts w:ascii="Arial" w:hAnsi="Arial" w:cs="Arial"/>
          <w:sz w:val="24"/>
          <w:szCs w:val="24"/>
        </w:rPr>
        <w:t xml:space="preserve">Por fin, terriblemente cansado por el largo camino y por la </w:t>
      </w:r>
      <w:r w:rsidRPr="00660905">
        <w:rPr>
          <w:rFonts w:ascii="Arial" w:hAnsi="Arial" w:cs="Arial"/>
          <w:b/>
          <w:sz w:val="24"/>
          <w:szCs w:val="24"/>
          <w:u w:val="single"/>
        </w:rPr>
        <w:t>agonía</w:t>
      </w:r>
      <w:r w:rsidRPr="00B51836">
        <w:rPr>
          <w:rFonts w:ascii="Arial" w:hAnsi="Arial" w:cs="Arial"/>
          <w:sz w:val="24"/>
          <w:szCs w:val="24"/>
        </w:rPr>
        <w:t xml:space="preserve"> y tristeza que había visto en los ojos de las sombras, Hércules llegó frente al temible Hades</w:t>
      </w:r>
      <w:r>
        <w:rPr>
          <w:rFonts w:ascii="Arial" w:hAnsi="Arial" w:cs="Arial"/>
          <w:sz w:val="24"/>
          <w:szCs w:val="24"/>
        </w:rPr>
        <w:t>. El texto anterior define la que la aventura de Hércules fue una agonía, eso quiere decir que fue: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Fácil.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 w:rsidRPr="00E3457E">
        <w:rPr>
          <w:rFonts w:ascii="Arial" w:hAnsi="Arial" w:cs="Arial"/>
          <w:sz w:val="24"/>
          <w:szCs w:val="24"/>
          <w:highlight w:val="yellow"/>
        </w:rPr>
        <w:t>b) Angustia.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Dicha.</w:t>
      </w:r>
    </w:p>
    <w:p w:rsidR="00A115E9" w:rsidRDefault="00A115E9" w:rsidP="00A115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Desvelo. </w:t>
      </w:r>
    </w:p>
    <w:p w:rsidR="00DD3FC3" w:rsidRPr="00C954C4" w:rsidRDefault="00DD3FC3">
      <w:pPr>
        <w:rPr>
          <w:rFonts w:ascii="Arial" w:hAnsi="Arial" w:cs="Arial"/>
          <w:sz w:val="24"/>
          <w:szCs w:val="24"/>
        </w:rPr>
      </w:pPr>
    </w:p>
    <w:sectPr w:rsidR="00DD3FC3" w:rsidRPr="00C954C4" w:rsidSect="00F07AB7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F6945"/>
    <w:multiLevelType w:val="hybridMultilevel"/>
    <w:tmpl w:val="AB405D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C4"/>
    <w:rsid w:val="00077D45"/>
    <w:rsid w:val="00192214"/>
    <w:rsid w:val="0020771B"/>
    <w:rsid w:val="00304332"/>
    <w:rsid w:val="00367410"/>
    <w:rsid w:val="00517C9A"/>
    <w:rsid w:val="00583125"/>
    <w:rsid w:val="005B2A93"/>
    <w:rsid w:val="006A0487"/>
    <w:rsid w:val="006C6F92"/>
    <w:rsid w:val="0080362D"/>
    <w:rsid w:val="00876A28"/>
    <w:rsid w:val="008D28CF"/>
    <w:rsid w:val="008E6950"/>
    <w:rsid w:val="00A115E9"/>
    <w:rsid w:val="00C67B85"/>
    <w:rsid w:val="00C80FC9"/>
    <w:rsid w:val="00C84E2C"/>
    <w:rsid w:val="00C954C4"/>
    <w:rsid w:val="00DD3FC3"/>
    <w:rsid w:val="00DE62BA"/>
    <w:rsid w:val="00E54577"/>
    <w:rsid w:val="00EC474F"/>
    <w:rsid w:val="00F0180C"/>
    <w:rsid w:val="00F07AB7"/>
    <w:rsid w:val="00F14851"/>
    <w:rsid w:val="00F70567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14E2-8BDD-4F35-859A-0CD49EAC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7AB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1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4</cp:revision>
  <dcterms:created xsi:type="dcterms:W3CDTF">2020-04-29T21:53:00Z</dcterms:created>
  <dcterms:modified xsi:type="dcterms:W3CDTF">2020-04-30T16:31:00Z</dcterms:modified>
</cp:coreProperties>
</file>