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8741A" w14:textId="77777777" w:rsidR="009409DB" w:rsidRPr="00811F33" w:rsidRDefault="009409DB" w:rsidP="009409DB">
      <w:pPr>
        <w:tabs>
          <w:tab w:val="center" w:pos="4252"/>
          <w:tab w:val="right" w:pos="8504"/>
        </w:tabs>
        <w:spacing w:after="0" w:line="240" w:lineRule="auto"/>
        <w:rPr>
          <w:rFonts w:cstheme="minorHAnsi"/>
          <w:sz w:val="16"/>
          <w:szCs w:val="16"/>
          <w:lang w:val="es-MX"/>
        </w:rPr>
      </w:pPr>
      <w:r w:rsidRPr="00D37E10">
        <w:rPr>
          <w:rFonts w:cstheme="minorHAnsi"/>
          <w:b/>
          <w:noProof/>
          <w:sz w:val="24"/>
          <w:szCs w:val="24"/>
          <w:lang w:val="en-US"/>
        </w:rPr>
        <w:drawing>
          <wp:anchor distT="0" distB="0" distL="114300" distR="114300" simplePos="0" relativeHeight="251656192" behindDoc="0" locked="0" layoutInCell="1" allowOverlap="1" wp14:anchorId="62C7BB24" wp14:editId="23633304">
            <wp:simplePos x="0" y="0"/>
            <wp:positionH relativeFrom="margin">
              <wp:posOffset>-265430</wp:posOffset>
            </wp:positionH>
            <wp:positionV relativeFrom="margin">
              <wp:posOffset>-61595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811F33">
        <w:rPr>
          <w:rFonts w:cstheme="minorHAnsi"/>
          <w:sz w:val="16"/>
          <w:szCs w:val="16"/>
          <w:lang w:val="es-MX"/>
        </w:rPr>
        <w:t>Colegio República Argentina</w:t>
      </w:r>
    </w:p>
    <w:p w14:paraId="24EAE7A2" w14:textId="77777777" w:rsidR="009409DB" w:rsidRPr="00811F33" w:rsidRDefault="00D37E10" w:rsidP="009409DB">
      <w:pPr>
        <w:tabs>
          <w:tab w:val="center" w:pos="4252"/>
          <w:tab w:val="right" w:pos="8504"/>
        </w:tabs>
        <w:spacing w:after="0" w:line="240" w:lineRule="auto"/>
        <w:rPr>
          <w:rFonts w:cstheme="minorHAnsi"/>
          <w:sz w:val="16"/>
          <w:szCs w:val="16"/>
          <w:lang w:val="es-MX"/>
        </w:rPr>
      </w:pPr>
      <w:proofErr w:type="spellStart"/>
      <w:r w:rsidRPr="00811F33">
        <w:rPr>
          <w:rFonts w:cstheme="minorHAnsi"/>
          <w:sz w:val="16"/>
          <w:szCs w:val="16"/>
          <w:lang w:val="es-ES"/>
        </w:rPr>
        <w:t>O’Carrol</w:t>
      </w:r>
      <w:proofErr w:type="spellEnd"/>
      <w:r w:rsidRPr="00811F33">
        <w:rPr>
          <w:rFonts w:cstheme="minorHAnsi"/>
          <w:sz w:val="16"/>
          <w:szCs w:val="16"/>
          <w:lang w:val="es-ES"/>
        </w:rPr>
        <w:t xml:space="preserve"> #</w:t>
      </w:r>
      <w:r w:rsidR="009409DB" w:rsidRPr="00811F33">
        <w:rPr>
          <w:rFonts w:cstheme="minorHAnsi"/>
          <w:sz w:val="16"/>
          <w:szCs w:val="16"/>
          <w:lang w:val="es-ES"/>
        </w:rPr>
        <w:t xml:space="preserve"> 850</w:t>
      </w:r>
      <w:r w:rsidR="00811F33" w:rsidRPr="00811F33">
        <w:rPr>
          <w:rFonts w:cstheme="minorHAnsi"/>
          <w:sz w:val="16"/>
          <w:szCs w:val="16"/>
          <w:lang w:val="es-ES"/>
        </w:rPr>
        <w:t>- Fono</w:t>
      </w:r>
      <w:r w:rsidR="009409DB" w:rsidRPr="00811F33">
        <w:rPr>
          <w:rFonts w:cstheme="minorHAnsi"/>
          <w:sz w:val="16"/>
          <w:szCs w:val="16"/>
          <w:lang w:val="es-ES"/>
        </w:rPr>
        <w:t xml:space="preserve"> 72- 2230332</w:t>
      </w:r>
    </w:p>
    <w:p w14:paraId="62C4F1B0" w14:textId="77777777" w:rsidR="009409DB" w:rsidRPr="00811F33" w:rsidRDefault="009409DB" w:rsidP="009409DB">
      <w:pPr>
        <w:rPr>
          <w:rFonts w:cstheme="minorHAnsi"/>
          <w:sz w:val="16"/>
          <w:szCs w:val="16"/>
          <w:lang w:val="es-ES"/>
        </w:rPr>
      </w:pPr>
      <w:r w:rsidRPr="00811F33">
        <w:rPr>
          <w:rFonts w:cstheme="minorHAnsi"/>
          <w:sz w:val="16"/>
          <w:szCs w:val="16"/>
          <w:lang w:val="es-ES"/>
        </w:rPr>
        <w:t xml:space="preserve">                    Rancagua     </w:t>
      </w:r>
    </w:p>
    <w:p w14:paraId="3878E3D9" w14:textId="77777777" w:rsidR="007D5BD7" w:rsidRDefault="007D5BD7" w:rsidP="009409DB">
      <w:pPr>
        <w:rPr>
          <w:rFonts w:ascii="Arial" w:hAnsi="Arial" w:cs="Arial"/>
          <w:b/>
          <w:sz w:val="24"/>
          <w:szCs w:val="24"/>
          <w:lang w:val="es-ES"/>
        </w:rPr>
      </w:pPr>
    </w:p>
    <w:p w14:paraId="10C9DFCA" w14:textId="77777777" w:rsidR="007D5BD7" w:rsidRDefault="008B176C" w:rsidP="009409DB">
      <w:pPr>
        <w:rPr>
          <w:rFonts w:ascii="Arial" w:hAnsi="Arial" w:cs="Arial"/>
          <w:sz w:val="24"/>
          <w:szCs w:val="24"/>
          <w:lang w:val="es-ES"/>
        </w:rPr>
      </w:pPr>
      <w:r w:rsidRPr="00484A2C">
        <w:rPr>
          <w:rFonts w:ascii="Arial" w:hAnsi="Arial" w:cs="Arial"/>
          <w:b/>
          <w:sz w:val="24"/>
          <w:szCs w:val="24"/>
          <w:lang w:val="es-ES"/>
        </w:rPr>
        <w:t xml:space="preserve">Asignatura: </w:t>
      </w:r>
      <w:r w:rsidR="001159FF" w:rsidRPr="00484A2C">
        <w:rPr>
          <w:rFonts w:ascii="Arial" w:hAnsi="Arial" w:cs="Arial"/>
          <w:sz w:val="24"/>
          <w:szCs w:val="24"/>
          <w:lang w:val="es-ES"/>
        </w:rPr>
        <w:t xml:space="preserve">Ciencias </w:t>
      </w:r>
      <w:r w:rsidR="00660277" w:rsidRPr="00484A2C">
        <w:rPr>
          <w:rFonts w:ascii="Arial" w:hAnsi="Arial" w:cs="Arial"/>
          <w:sz w:val="24"/>
          <w:szCs w:val="24"/>
          <w:lang w:val="es-ES"/>
        </w:rPr>
        <w:t>N</w:t>
      </w:r>
      <w:r w:rsidR="001159FF" w:rsidRPr="00484A2C">
        <w:rPr>
          <w:rFonts w:ascii="Arial" w:hAnsi="Arial" w:cs="Arial"/>
          <w:sz w:val="24"/>
          <w:szCs w:val="24"/>
          <w:lang w:val="es-ES"/>
        </w:rPr>
        <w:t>aturales</w:t>
      </w:r>
      <w:r w:rsidR="007D5BD7">
        <w:rPr>
          <w:rFonts w:ascii="Arial" w:hAnsi="Arial" w:cs="Arial"/>
          <w:sz w:val="24"/>
          <w:szCs w:val="24"/>
          <w:lang w:val="es-ES"/>
        </w:rPr>
        <w:t xml:space="preserve">                                        </w:t>
      </w:r>
      <w:r w:rsidRPr="00484A2C">
        <w:rPr>
          <w:rFonts w:ascii="Arial" w:hAnsi="Arial" w:cs="Arial"/>
          <w:b/>
          <w:sz w:val="24"/>
          <w:szCs w:val="24"/>
          <w:lang w:val="es-ES"/>
        </w:rPr>
        <w:t xml:space="preserve">  Curso: </w:t>
      </w:r>
      <w:r w:rsidR="000D4BD1">
        <w:rPr>
          <w:rFonts w:ascii="Arial" w:hAnsi="Arial" w:cs="Arial"/>
          <w:sz w:val="24"/>
          <w:szCs w:val="24"/>
          <w:lang w:val="es-ES"/>
        </w:rPr>
        <w:t xml:space="preserve">Quintos </w:t>
      </w:r>
      <w:r w:rsidR="00EA22AE">
        <w:rPr>
          <w:rFonts w:ascii="Arial" w:hAnsi="Arial" w:cs="Arial"/>
          <w:sz w:val="24"/>
          <w:szCs w:val="24"/>
          <w:lang w:val="es-ES"/>
        </w:rPr>
        <w:t>básicos</w:t>
      </w:r>
      <w:r w:rsidR="007D5BD7">
        <w:rPr>
          <w:rFonts w:ascii="Arial" w:hAnsi="Arial" w:cs="Arial"/>
          <w:sz w:val="24"/>
          <w:szCs w:val="24"/>
          <w:lang w:val="es-ES"/>
        </w:rPr>
        <w:t xml:space="preserve"> </w:t>
      </w:r>
    </w:p>
    <w:p w14:paraId="2B9B07B3" w14:textId="77777777" w:rsidR="00107868" w:rsidRPr="00107868" w:rsidRDefault="00107868" w:rsidP="009409DB">
      <w:pPr>
        <w:rPr>
          <w:rFonts w:ascii="Arial" w:hAnsi="Arial" w:cs="Arial"/>
          <w:sz w:val="24"/>
          <w:szCs w:val="24"/>
          <w:lang w:val="es-ES"/>
        </w:rPr>
      </w:pPr>
      <w:r>
        <w:rPr>
          <w:rFonts w:ascii="Arial" w:hAnsi="Arial" w:cs="Arial"/>
          <w:b/>
          <w:sz w:val="24"/>
          <w:szCs w:val="24"/>
          <w:lang w:val="es-ES"/>
        </w:rPr>
        <w:t xml:space="preserve">Fecha: </w:t>
      </w:r>
      <w:r w:rsidR="00A4600A">
        <w:rPr>
          <w:rFonts w:ascii="Arial" w:hAnsi="Arial" w:cs="Arial"/>
          <w:b/>
          <w:sz w:val="24"/>
          <w:szCs w:val="24"/>
        </w:rPr>
        <w:t xml:space="preserve">Semana </w:t>
      </w:r>
      <w:r w:rsidR="00306BB0">
        <w:rPr>
          <w:rFonts w:ascii="Arial" w:hAnsi="Arial" w:cs="Arial"/>
          <w:b/>
          <w:sz w:val="24"/>
          <w:szCs w:val="24"/>
        </w:rPr>
        <w:t xml:space="preserve">10 </w:t>
      </w:r>
      <w:r w:rsidR="00306BB0" w:rsidRPr="00C459FD">
        <w:rPr>
          <w:rFonts w:ascii="Arial" w:hAnsi="Arial" w:cs="Arial"/>
          <w:sz w:val="24"/>
          <w:szCs w:val="24"/>
        </w:rPr>
        <w:t>del 01 al 05 de junio</w:t>
      </w:r>
      <w:r w:rsidR="00306BB0" w:rsidRPr="007D5BD7">
        <w:rPr>
          <w:rFonts w:ascii="Arial" w:hAnsi="Arial" w:cs="Arial"/>
          <w:sz w:val="24"/>
          <w:szCs w:val="24"/>
        </w:rPr>
        <w:t xml:space="preserve"> </w:t>
      </w:r>
      <w:r w:rsidR="007D5BD7" w:rsidRPr="007D5BD7">
        <w:rPr>
          <w:rFonts w:ascii="Arial" w:hAnsi="Arial" w:cs="Arial"/>
          <w:sz w:val="24"/>
          <w:szCs w:val="24"/>
        </w:rPr>
        <w:t>2020</w:t>
      </w:r>
    </w:p>
    <w:tbl>
      <w:tblPr>
        <w:tblStyle w:val="Tablaconcuadrcula"/>
        <w:tblW w:w="10802" w:type="dxa"/>
        <w:tblInd w:w="108" w:type="dxa"/>
        <w:tblLook w:val="04A0" w:firstRow="1" w:lastRow="0" w:firstColumn="1" w:lastColumn="0" w:noHBand="0" w:noVBand="1"/>
      </w:tblPr>
      <w:tblGrid>
        <w:gridCol w:w="10802"/>
      </w:tblGrid>
      <w:tr w:rsidR="008B176C" w:rsidRPr="00C459FD" w14:paraId="72F64A70" w14:textId="77777777" w:rsidTr="00660277">
        <w:tc>
          <w:tcPr>
            <w:tcW w:w="10802" w:type="dxa"/>
          </w:tcPr>
          <w:p w14:paraId="75832428" w14:textId="77777777" w:rsidR="008B176C" w:rsidRPr="00C459FD" w:rsidRDefault="008B176C" w:rsidP="000F2BFB">
            <w:pPr>
              <w:jc w:val="both"/>
              <w:rPr>
                <w:rFonts w:ascii="Arial" w:hAnsi="Arial" w:cs="Arial"/>
                <w:sz w:val="24"/>
                <w:szCs w:val="24"/>
                <w:lang w:val="es-ES"/>
              </w:rPr>
            </w:pPr>
            <w:r w:rsidRPr="00C459FD">
              <w:rPr>
                <w:rFonts w:ascii="Arial" w:hAnsi="Arial" w:cs="Arial"/>
                <w:sz w:val="24"/>
                <w:szCs w:val="24"/>
                <w:lang w:val="es-ES"/>
              </w:rPr>
              <w:t>Introducción:</w:t>
            </w:r>
          </w:p>
          <w:p w14:paraId="430F1355" w14:textId="77777777" w:rsidR="00484A2C" w:rsidRPr="00C459FD" w:rsidRDefault="00484A2C" w:rsidP="000F2BFB">
            <w:pPr>
              <w:jc w:val="both"/>
              <w:rPr>
                <w:rFonts w:ascii="Arial" w:hAnsi="Arial" w:cs="Arial"/>
                <w:sz w:val="24"/>
                <w:szCs w:val="24"/>
                <w:lang w:val="es-ES"/>
              </w:rPr>
            </w:pPr>
          </w:p>
          <w:p w14:paraId="34658703" w14:textId="77777777" w:rsidR="00013DBD" w:rsidRDefault="00D37E10" w:rsidP="001A6DFF">
            <w:pPr>
              <w:autoSpaceDE w:val="0"/>
              <w:autoSpaceDN w:val="0"/>
              <w:adjustRightInd w:val="0"/>
              <w:jc w:val="both"/>
              <w:rPr>
                <w:rFonts w:ascii="Arial" w:hAnsi="Arial" w:cs="Arial"/>
                <w:sz w:val="24"/>
                <w:szCs w:val="24"/>
              </w:rPr>
            </w:pPr>
            <w:r w:rsidRPr="00C459FD">
              <w:rPr>
                <w:rFonts w:ascii="Arial" w:hAnsi="Arial" w:cs="Arial"/>
                <w:sz w:val="24"/>
                <w:szCs w:val="24"/>
              </w:rPr>
              <w:t xml:space="preserve">Estimadas estudiantes y familia, </w:t>
            </w:r>
            <w:r w:rsidR="00226087" w:rsidRPr="00C459FD">
              <w:rPr>
                <w:rFonts w:ascii="Arial" w:hAnsi="Arial" w:cs="Arial"/>
                <w:sz w:val="24"/>
                <w:szCs w:val="24"/>
              </w:rPr>
              <w:t>en la clase de hoy conoceremos</w:t>
            </w:r>
            <w:r w:rsidR="00677863" w:rsidRPr="00C459FD">
              <w:rPr>
                <w:rFonts w:ascii="Arial" w:hAnsi="Arial" w:cs="Arial"/>
                <w:sz w:val="24"/>
                <w:szCs w:val="24"/>
              </w:rPr>
              <w:t xml:space="preserve"> los tipos de mareas, corrientes marinas y el </w:t>
            </w:r>
            <w:r w:rsidR="00C459FD">
              <w:rPr>
                <w:rFonts w:ascii="Arial" w:hAnsi="Arial" w:cs="Arial"/>
                <w:sz w:val="24"/>
                <w:szCs w:val="24"/>
              </w:rPr>
              <w:t>daño</w:t>
            </w:r>
            <w:r w:rsidR="00677863" w:rsidRPr="00C459FD">
              <w:rPr>
                <w:rFonts w:ascii="Arial" w:hAnsi="Arial" w:cs="Arial"/>
                <w:sz w:val="24"/>
                <w:szCs w:val="24"/>
              </w:rPr>
              <w:t xml:space="preserve"> que provoca el ser humano a los océanos.</w:t>
            </w:r>
            <w:r w:rsidR="00226087" w:rsidRPr="00C459FD">
              <w:rPr>
                <w:rFonts w:ascii="Arial" w:hAnsi="Arial" w:cs="Arial"/>
                <w:sz w:val="24"/>
                <w:szCs w:val="24"/>
              </w:rPr>
              <w:t xml:space="preserve">, es por eso que necesito que leas detenidamente el contenido de aprendizaje, </w:t>
            </w:r>
            <w:r w:rsidR="0055570B" w:rsidRPr="00C459FD">
              <w:rPr>
                <w:rFonts w:ascii="Arial" w:hAnsi="Arial" w:cs="Arial"/>
                <w:sz w:val="24"/>
                <w:szCs w:val="24"/>
              </w:rPr>
              <w:t>para luego</w:t>
            </w:r>
            <w:r w:rsidR="00226087" w:rsidRPr="00C459FD">
              <w:rPr>
                <w:rFonts w:ascii="Arial" w:hAnsi="Arial" w:cs="Arial"/>
                <w:sz w:val="24"/>
                <w:szCs w:val="24"/>
              </w:rPr>
              <w:t xml:space="preserve"> </w:t>
            </w:r>
            <w:r w:rsidR="00807DE2" w:rsidRPr="00C459FD">
              <w:rPr>
                <w:rFonts w:ascii="Arial" w:hAnsi="Arial" w:cs="Arial"/>
                <w:sz w:val="24"/>
                <w:szCs w:val="24"/>
              </w:rPr>
              <w:t xml:space="preserve">resolver la guía </w:t>
            </w:r>
            <w:r w:rsidR="00226087" w:rsidRPr="00C459FD">
              <w:rPr>
                <w:rFonts w:ascii="Arial" w:hAnsi="Arial" w:cs="Arial"/>
                <w:sz w:val="24"/>
                <w:szCs w:val="24"/>
              </w:rPr>
              <w:t>y resolver la tarea</w:t>
            </w:r>
            <w:r w:rsidR="0055570B" w:rsidRPr="00C459FD">
              <w:rPr>
                <w:rFonts w:ascii="Arial" w:hAnsi="Arial" w:cs="Arial"/>
                <w:sz w:val="24"/>
                <w:szCs w:val="24"/>
              </w:rPr>
              <w:t xml:space="preserve">. </w:t>
            </w:r>
          </w:p>
          <w:p w14:paraId="35F93D7B" w14:textId="77777777" w:rsidR="00013DBD" w:rsidRDefault="00013DBD" w:rsidP="001A6DFF">
            <w:pPr>
              <w:autoSpaceDE w:val="0"/>
              <w:autoSpaceDN w:val="0"/>
              <w:adjustRightInd w:val="0"/>
              <w:jc w:val="both"/>
              <w:rPr>
                <w:rFonts w:ascii="Arial" w:hAnsi="Arial" w:cs="Arial"/>
                <w:sz w:val="24"/>
                <w:szCs w:val="24"/>
              </w:rPr>
            </w:pPr>
          </w:p>
          <w:p w14:paraId="35B864C9" w14:textId="77777777" w:rsidR="005F50E4" w:rsidRPr="00C459FD" w:rsidRDefault="005F50E4" w:rsidP="001A6DFF">
            <w:pPr>
              <w:autoSpaceDE w:val="0"/>
              <w:autoSpaceDN w:val="0"/>
              <w:adjustRightInd w:val="0"/>
              <w:jc w:val="both"/>
              <w:rPr>
                <w:rFonts w:ascii="Arial" w:hAnsi="Arial" w:cs="Arial"/>
                <w:sz w:val="24"/>
                <w:szCs w:val="24"/>
              </w:rPr>
            </w:pPr>
            <w:r w:rsidRPr="00C459FD">
              <w:rPr>
                <w:rFonts w:ascii="Arial" w:hAnsi="Arial" w:cs="Arial"/>
                <w:sz w:val="24"/>
                <w:szCs w:val="24"/>
              </w:rPr>
              <w:t>Si tienes alguna duda o inquietud puedes escribirle a tu profesora:</w:t>
            </w:r>
          </w:p>
          <w:p w14:paraId="7DFF4955" w14:textId="77777777" w:rsidR="001A6DFF" w:rsidRPr="00960190" w:rsidRDefault="001A6DFF" w:rsidP="001A6DFF">
            <w:pPr>
              <w:autoSpaceDE w:val="0"/>
              <w:autoSpaceDN w:val="0"/>
              <w:adjustRightInd w:val="0"/>
              <w:jc w:val="both"/>
              <w:rPr>
                <w:rFonts w:ascii="Arial" w:eastAsia="MyriadPro-Regular" w:hAnsi="Arial" w:cs="Arial"/>
                <w:b/>
                <w:bCs/>
                <w:color w:val="365F91" w:themeColor="accent1" w:themeShade="BF"/>
                <w:sz w:val="24"/>
                <w:szCs w:val="24"/>
                <w:lang w:val="es-ES"/>
              </w:rPr>
            </w:pPr>
            <w:r w:rsidRPr="00960190">
              <w:rPr>
                <w:rFonts w:ascii="Arial" w:eastAsia="MyriadPro-Regular" w:hAnsi="Arial" w:cs="Arial"/>
                <w:b/>
                <w:bCs/>
                <w:i/>
                <w:color w:val="365F91" w:themeColor="accent1" w:themeShade="BF"/>
                <w:sz w:val="24"/>
                <w:szCs w:val="24"/>
                <w:lang w:val="es-ES"/>
              </w:rPr>
              <w:t xml:space="preserve">5° A- B </w:t>
            </w:r>
            <w:hyperlink r:id="rId6" w:history="1">
              <w:r w:rsidRPr="00960190">
                <w:rPr>
                  <w:rStyle w:val="Hipervnculo"/>
                  <w:rFonts w:ascii="Arial" w:eastAsia="MyriadPro-Regular" w:hAnsi="Arial" w:cs="Arial"/>
                  <w:b/>
                  <w:bCs/>
                  <w:color w:val="365F91" w:themeColor="accent1" w:themeShade="BF"/>
                  <w:sz w:val="24"/>
                  <w:szCs w:val="24"/>
                  <w:lang w:val="es-ES"/>
                </w:rPr>
                <w:t>ximena.villar@colegio-republicaargentina.cl</w:t>
              </w:r>
            </w:hyperlink>
          </w:p>
          <w:p w14:paraId="45AD4BAC" w14:textId="77777777" w:rsidR="001A6DFF" w:rsidRPr="00960190" w:rsidRDefault="001A6DFF" w:rsidP="001A6DFF">
            <w:pPr>
              <w:autoSpaceDE w:val="0"/>
              <w:autoSpaceDN w:val="0"/>
              <w:adjustRightInd w:val="0"/>
              <w:jc w:val="both"/>
              <w:rPr>
                <w:rFonts w:ascii="Arial" w:eastAsia="MyriadPro-Regular" w:hAnsi="Arial" w:cs="Arial"/>
                <w:b/>
                <w:bCs/>
                <w:color w:val="365F91" w:themeColor="accent1" w:themeShade="BF"/>
                <w:sz w:val="24"/>
                <w:szCs w:val="24"/>
                <w:lang w:val="es-ES"/>
              </w:rPr>
            </w:pPr>
            <w:r w:rsidRPr="00960190">
              <w:rPr>
                <w:rFonts w:ascii="Arial" w:eastAsia="MyriadPro-Regular" w:hAnsi="Arial" w:cs="Arial"/>
                <w:b/>
                <w:bCs/>
                <w:color w:val="365F91" w:themeColor="accent1" w:themeShade="BF"/>
                <w:sz w:val="24"/>
                <w:szCs w:val="24"/>
                <w:lang w:val="es-ES"/>
              </w:rPr>
              <w:t>5° C</w:t>
            </w:r>
            <w:r w:rsidRPr="00960190">
              <w:rPr>
                <w:rFonts w:ascii="Arial" w:eastAsia="MyriadPro-Regular" w:hAnsi="Arial" w:cs="Arial"/>
                <w:b/>
                <w:bCs/>
                <w:color w:val="365F91" w:themeColor="accent1" w:themeShade="BF"/>
                <w:sz w:val="24"/>
                <w:szCs w:val="24"/>
              </w:rPr>
              <w:t xml:space="preserve"> </w:t>
            </w:r>
            <w:r w:rsidRPr="00960190">
              <w:rPr>
                <w:rFonts w:ascii="Arial" w:eastAsia="MyriadPro-Regular" w:hAnsi="Arial" w:cs="Arial"/>
                <w:b/>
                <w:bCs/>
                <w:color w:val="365F91" w:themeColor="accent1" w:themeShade="BF"/>
                <w:sz w:val="24"/>
                <w:szCs w:val="24"/>
                <w:u w:val="single"/>
                <w:lang w:val="es-ES"/>
              </w:rPr>
              <w:t>marylen.orellana@colegio-republicaargentina.cl</w:t>
            </w:r>
          </w:p>
          <w:p w14:paraId="243CE0D3" w14:textId="77777777" w:rsidR="001A6DFF" w:rsidRPr="00960190" w:rsidRDefault="001A6DFF" w:rsidP="001A6DFF">
            <w:pPr>
              <w:autoSpaceDE w:val="0"/>
              <w:autoSpaceDN w:val="0"/>
              <w:adjustRightInd w:val="0"/>
              <w:jc w:val="both"/>
              <w:rPr>
                <w:rFonts w:ascii="Arial" w:eastAsia="MyriadPro-Regular" w:hAnsi="Arial" w:cs="Arial"/>
                <w:b/>
                <w:bCs/>
                <w:i/>
                <w:color w:val="365F91" w:themeColor="accent1" w:themeShade="BF"/>
                <w:sz w:val="24"/>
                <w:szCs w:val="24"/>
                <w:lang w:val="es-ES"/>
              </w:rPr>
            </w:pPr>
            <w:r w:rsidRPr="00960190">
              <w:rPr>
                <w:rFonts w:ascii="Arial" w:eastAsia="MyriadPro-Regular" w:hAnsi="Arial" w:cs="Arial"/>
                <w:b/>
                <w:bCs/>
                <w:color w:val="365F91" w:themeColor="accent1" w:themeShade="BF"/>
                <w:sz w:val="24"/>
                <w:szCs w:val="24"/>
                <w:lang w:val="es-ES"/>
              </w:rPr>
              <w:t xml:space="preserve">5° D </w:t>
            </w:r>
            <w:r w:rsidR="00677863" w:rsidRPr="00960190">
              <w:rPr>
                <w:rFonts w:ascii="Arial" w:eastAsia="MyriadPro-Regular" w:hAnsi="Arial" w:cs="Arial"/>
                <w:b/>
                <w:bCs/>
                <w:color w:val="365F91" w:themeColor="accent1" w:themeShade="BF"/>
                <w:sz w:val="24"/>
                <w:szCs w:val="24"/>
                <w:u w:val="single"/>
                <w:lang w:val="es-ES"/>
              </w:rPr>
              <w:t>c</w:t>
            </w:r>
            <w:r w:rsidRPr="00960190">
              <w:rPr>
                <w:rFonts w:ascii="Arial" w:eastAsia="MyriadPro-Regular" w:hAnsi="Arial" w:cs="Arial"/>
                <w:b/>
                <w:bCs/>
                <w:color w:val="365F91" w:themeColor="accent1" w:themeShade="BF"/>
                <w:sz w:val="24"/>
                <w:szCs w:val="24"/>
                <w:u w:val="single"/>
                <w:lang w:val="es-ES"/>
              </w:rPr>
              <w:t>onstanza.munoz@colegio-republicaargentina.cl</w:t>
            </w:r>
          </w:p>
          <w:p w14:paraId="4E89C23D" w14:textId="77777777" w:rsidR="00960190" w:rsidRDefault="00960190" w:rsidP="00226087">
            <w:pPr>
              <w:autoSpaceDE w:val="0"/>
              <w:autoSpaceDN w:val="0"/>
              <w:adjustRightInd w:val="0"/>
              <w:rPr>
                <w:rFonts w:ascii="Arial" w:hAnsi="Arial" w:cs="Arial"/>
                <w:sz w:val="24"/>
                <w:szCs w:val="24"/>
              </w:rPr>
            </w:pPr>
          </w:p>
          <w:p w14:paraId="15ED71DC" w14:textId="77777777" w:rsidR="00BA3D0B" w:rsidRDefault="00960190" w:rsidP="00226087">
            <w:pPr>
              <w:autoSpaceDE w:val="0"/>
              <w:autoSpaceDN w:val="0"/>
              <w:adjustRightInd w:val="0"/>
              <w:rPr>
                <w:rFonts w:ascii="Arial" w:hAnsi="Arial" w:cs="Arial"/>
                <w:sz w:val="24"/>
                <w:szCs w:val="24"/>
              </w:rPr>
            </w:pPr>
            <w:r>
              <w:rPr>
                <w:rFonts w:ascii="Arial" w:hAnsi="Arial" w:cs="Arial"/>
                <w:sz w:val="24"/>
                <w:szCs w:val="24"/>
              </w:rPr>
              <w:t>Para que puedas</w:t>
            </w:r>
            <w:r w:rsidR="00E81BDB" w:rsidRPr="00C459FD">
              <w:rPr>
                <w:rFonts w:ascii="Arial" w:hAnsi="Arial" w:cs="Arial"/>
                <w:sz w:val="24"/>
                <w:szCs w:val="24"/>
              </w:rPr>
              <w:t xml:space="preserve"> comprender mejor la </w:t>
            </w:r>
            <w:r w:rsidRPr="00C459FD">
              <w:rPr>
                <w:rFonts w:ascii="Arial" w:hAnsi="Arial" w:cs="Arial"/>
                <w:sz w:val="24"/>
                <w:szCs w:val="24"/>
              </w:rPr>
              <w:t xml:space="preserve">materia </w:t>
            </w:r>
            <w:r w:rsidR="00523555" w:rsidRPr="00C459FD">
              <w:rPr>
                <w:rFonts w:ascii="Arial" w:hAnsi="Arial" w:cs="Arial"/>
                <w:sz w:val="24"/>
                <w:szCs w:val="24"/>
              </w:rPr>
              <w:t>t</w:t>
            </w:r>
            <w:r w:rsidR="00BA3D0B" w:rsidRPr="00C459FD">
              <w:rPr>
                <w:rFonts w:ascii="Arial" w:hAnsi="Arial" w:cs="Arial"/>
                <w:sz w:val="24"/>
                <w:szCs w:val="24"/>
              </w:rPr>
              <w:t xml:space="preserve">rabaja con tu texto escolar </w:t>
            </w:r>
            <w:r w:rsidR="009C3557" w:rsidRPr="00C459FD">
              <w:rPr>
                <w:rFonts w:ascii="Arial" w:hAnsi="Arial" w:cs="Arial"/>
                <w:sz w:val="24"/>
                <w:szCs w:val="24"/>
              </w:rPr>
              <w:t>Pág. 31 a la 45</w:t>
            </w:r>
            <w:r>
              <w:rPr>
                <w:rFonts w:ascii="Arial" w:hAnsi="Arial" w:cs="Arial"/>
                <w:sz w:val="24"/>
                <w:szCs w:val="24"/>
              </w:rPr>
              <w:t>.</w:t>
            </w:r>
            <w:r w:rsidR="009C3557" w:rsidRPr="00C459FD">
              <w:rPr>
                <w:rFonts w:ascii="Arial" w:hAnsi="Arial" w:cs="Arial"/>
                <w:sz w:val="24"/>
                <w:szCs w:val="24"/>
              </w:rPr>
              <w:t xml:space="preserve"> </w:t>
            </w:r>
          </w:p>
          <w:p w14:paraId="5135B447" w14:textId="77777777" w:rsidR="004D2304" w:rsidRPr="00C459FD" w:rsidRDefault="004D2304" w:rsidP="00226087">
            <w:pPr>
              <w:autoSpaceDE w:val="0"/>
              <w:autoSpaceDN w:val="0"/>
              <w:adjustRightInd w:val="0"/>
              <w:rPr>
                <w:rFonts w:ascii="Arial" w:hAnsi="Arial" w:cs="Arial"/>
                <w:sz w:val="24"/>
                <w:szCs w:val="24"/>
              </w:rPr>
            </w:pPr>
          </w:p>
          <w:p w14:paraId="1451D9D8" w14:textId="77777777" w:rsidR="00D37E10" w:rsidRPr="00C459FD" w:rsidRDefault="00960190" w:rsidP="001A6DFF">
            <w:pPr>
              <w:autoSpaceDE w:val="0"/>
              <w:autoSpaceDN w:val="0"/>
              <w:adjustRightInd w:val="0"/>
              <w:jc w:val="both"/>
              <w:rPr>
                <w:rFonts w:ascii="Arial" w:eastAsia="MyriadPro-Regular" w:hAnsi="Arial" w:cs="Arial"/>
                <w:b/>
                <w:bCs/>
                <w:color w:val="000000"/>
                <w:sz w:val="24"/>
                <w:szCs w:val="24"/>
              </w:rPr>
            </w:pPr>
            <w:r>
              <w:rPr>
                <w:rFonts w:ascii="Arial" w:eastAsia="MyriadPro-Regular" w:hAnsi="Arial" w:cs="Arial"/>
                <w:b/>
                <w:bCs/>
                <w:color w:val="000000"/>
                <w:sz w:val="24"/>
                <w:szCs w:val="24"/>
              </w:rPr>
              <w:t>Niñas l</w:t>
            </w:r>
            <w:r w:rsidR="00D37E10" w:rsidRPr="00C459FD">
              <w:rPr>
                <w:rFonts w:ascii="Arial" w:eastAsia="MyriadPro-Regular" w:hAnsi="Arial" w:cs="Arial"/>
                <w:b/>
                <w:bCs/>
                <w:color w:val="000000"/>
                <w:sz w:val="24"/>
                <w:szCs w:val="24"/>
              </w:rPr>
              <w:t xml:space="preserve">es recuerdo que no es necesario imprimir la guía pueden </w:t>
            </w:r>
            <w:r w:rsidR="008C07B3" w:rsidRPr="00C459FD">
              <w:rPr>
                <w:rFonts w:ascii="Arial" w:eastAsia="MyriadPro-Regular" w:hAnsi="Arial" w:cs="Arial"/>
                <w:b/>
                <w:bCs/>
                <w:color w:val="000000"/>
                <w:sz w:val="24"/>
                <w:szCs w:val="24"/>
              </w:rPr>
              <w:t>escribir</w:t>
            </w:r>
            <w:r w:rsidR="00D37E10" w:rsidRPr="00C459FD">
              <w:rPr>
                <w:rFonts w:ascii="Arial" w:eastAsia="MyriadPro-Regular" w:hAnsi="Arial" w:cs="Arial"/>
                <w:b/>
                <w:bCs/>
                <w:color w:val="000000"/>
                <w:sz w:val="24"/>
                <w:szCs w:val="24"/>
              </w:rPr>
              <w:t xml:space="preserve"> las preguntas y respuestas en sus cuadernos. </w:t>
            </w:r>
          </w:p>
          <w:p w14:paraId="231EE2FA" w14:textId="77777777" w:rsidR="008B176C" w:rsidRPr="00C459FD" w:rsidRDefault="008B176C" w:rsidP="00BA3D0B">
            <w:pPr>
              <w:autoSpaceDE w:val="0"/>
              <w:autoSpaceDN w:val="0"/>
              <w:adjustRightInd w:val="0"/>
              <w:jc w:val="both"/>
              <w:rPr>
                <w:rFonts w:ascii="Arial" w:hAnsi="Arial" w:cs="Arial"/>
                <w:sz w:val="24"/>
                <w:szCs w:val="24"/>
                <w:lang w:val="es-ES"/>
              </w:rPr>
            </w:pPr>
          </w:p>
        </w:tc>
      </w:tr>
    </w:tbl>
    <w:p w14:paraId="6D929EAD" w14:textId="77777777" w:rsidR="00894745" w:rsidRPr="00C459FD" w:rsidRDefault="00894745" w:rsidP="000F2BFB">
      <w:pPr>
        <w:jc w:val="both"/>
        <w:rPr>
          <w:rFonts w:ascii="Arial" w:hAnsi="Arial" w:cs="Arial"/>
          <w:sz w:val="24"/>
          <w:szCs w:val="24"/>
          <w:lang w:val="es-ES"/>
        </w:rPr>
      </w:pPr>
    </w:p>
    <w:tbl>
      <w:tblPr>
        <w:tblStyle w:val="Tablaconcuadrcula"/>
        <w:tblW w:w="10773" w:type="dxa"/>
        <w:tblInd w:w="108" w:type="dxa"/>
        <w:tblLook w:val="04A0" w:firstRow="1" w:lastRow="0" w:firstColumn="1" w:lastColumn="0" w:noHBand="0" w:noVBand="1"/>
      </w:tblPr>
      <w:tblGrid>
        <w:gridCol w:w="10773"/>
      </w:tblGrid>
      <w:tr w:rsidR="008B176C" w:rsidRPr="00C459FD" w14:paraId="7FE480DF" w14:textId="77777777" w:rsidTr="00660277">
        <w:tc>
          <w:tcPr>
            <w:tcW w:w="10773" w:type="dxa"/>
          </w:tcPr>
          <w:p w14:paraId="2CDE3395" w14:textId="77777777" w:rsidR="00CC3B2F" w:rsidRDefault="00723D68" w:rsidP="00226087">
            <w:pPr>
              <w:rPr>
                <w:rFonts w:ascii="Arial" w:hAnsi="Arial" w:cs="Arial"/>
                <w:sz w:val="24"/>
                <w:szCs w:val="24"/>
              </w:rPr>
            </w:pPr>
            <w:r>
              <w:rPr>
                <w:rFonts w:ascii="Arial" w:hAnsi="Arial" w:cs="Arial"/>
                <w:sz w:val="24"/>
                <w:szCs w:val="24"/>
              </w:rPr>
              <w:t>Objetivo:  Describir el movimiento del agua en la corriente marina de Humboldt y la corriente del Nino y algunos de sus efectos</w:t>
            </w:r>
            <w:r w:rsidR="00013DBD">
              <w:rPr>
                <w:rFonts w:ascii="Arial" w:hAnsi="Arial" w:cs="Arial"/>
                <w:sz w:val="24"/>
                <w:szCs w:val="24"/>
              </w:rPr>
              <w:t>.</w:t>
            </w:r>
          </w:p>
          <w:p w14:paraId="636DA1C9" w14:textId="77777777" w:rsidR="00013DBD" w:rsidRPr="00C459FD" w:rsidRDefault="00013DBD" w:rsidP="00226087">
            <w:pPr>
              <w:rPr>
                <w:rFonts w:ascii="Arial" w:hAnsi="Arial" w:cs="Arial"/>
                <w:sz w:val="24"/>
                <w:szCs w:val="24"/>
                <w:shd w:val="clear" w:color="auto" w:fill="FFFFFF"/>
              </w:rPr>
            </w:pPr>
          </w:p>
        </w:tc>
      </w:tr>
    </w:tbl>
    <w:tbl>
      <w:tblPr>
        <w:tblStyle w:val="Tablaconcuadrcula"/>
        <w:tblpPr w:leftFromText="141" w:rightFromText="141" w:vertAnchor="text" w:horzAnchor="margin" w:tblpXSpec="center" w:tblpY="404"/>
        <w:tblW w:w="10768" w:type="dxa"/>
        <w:tblLayout w:type="fixed"/>
        <w:tblLook w:val="04A0" w:firstRow="1" w:lastRow="0" w:firstColumn="1" w:lastColumn="0" w:noHBand="0" w:noVBand="1"/>
      </w:tblPr>
      <w:tblGrid>
        <w:gridCol w:w="10768"/>
      </w:tblGrid>
      <w:tr w:rsidR="0088758E" w:rsidRPr="00C459FD" w14:paraId="6A70AD35" w14:textId="77777777" w:rsidTr="0088758E">
        <w:tc>
          <w:tcPr>
            <w:tcW w:w="10768" w:type="dxa"/>
          </w:tcPr>
          <w:p w14:paraId="7C30D794" w14:textId="77777777" w:rsidR="0088758E" w:rsidRPr="007D5BD7" w:rsidRDefault="0088758E" w:rsidP="00484A2C">
            <w:pPr>
              <w:spacing w:line="360" w:lineRule="auto"/>
              <w:jc w:val="both"/>
              <w:rPr>
                <w:rFonts w:ascii="Arial" w:hAnsi="Arial" w:cs="Arial"/>
                <w:b/>
                <w:color w:val="D8369E"/>
                <w:sz w:val="24"/>
                <w:szCs w:val="24"/>
                <w14:textOutline w14:w="11112" w14:cap="flat" w14:cmpd="sng" w14:algn="ctr">
                  <w14:solidFill>
                    <w14:schemeClr w14:val="accent2"/>
                  </w14:solidFill>
                  <w14:prstDash w14:val="solid"/>
                  <w14:round/>
                </w14:textOutline>
              </w:rPr>
            </w:pPr>
            <w:r w:rsidRPr="00C459FD">
              <w:rPr>
                <w:rFonts w:ascii="Arial" w:hAnsi="Arial" w:cs="Arial"/>
                <w:b/>
                <w:sz w:val="24"/>
                <w:szCs w:val="24"/>
              </w:rPr>
              <w:t xml:space="preserve"> </w:t>
            </w:r>
            <w:bookmarkStart w:id="0" w:name="_Hlk36565607"/>
          </w:p>
          <w:p w14:paraId="78CB509C" w14:textId="77777777" w:rsidR="007D5BD7" w:rsidRPr="007D5BD7" w:rsidRDefault="007D5BD7" w:rsidP="007D5BD7">
            <w:pPr>
              <w:jc w:val="center"/>
              <w:rPr>
                <w:b/>
                <w:i/>
                <w:color w:val="D8369E"/>
                <w:sz w:val="40"/>
                <w:szCs w:val="40"/>
                <w14:textOutline w14:w="11112" w14:cap="flat" w14:cmpd="sng" w14:algn="ctr">
                  <w14:solidFill>
                    <w14:schemeClr w14:val="accent2"/>
                  </w14:solidFill>
                  <w14:prstDash w14:val="solid"/>
                  <w14:round/>
                </w14:textOutline>
              </w:rPr>
            </w:pPr>
            <w:r w:rsidRPr="007D5BD7">
              <w:rPr>
                <w:b/>
                <w:i/>
                <w:color w:val="D8369E"/>
                <w:sz w:val="40"/>
                <w:szCs w:val="40"/>
                <w14:textOutline w14:w="11112" w14:cap="flat" w14:cmpd="sng" w14:algn="ctr">
                  <w14:solidFill>
                    <w14:schemeClr w14:val="accent2"/>
                  </w14:solidFill>
                  <w14:prstDash w14:val="solid"/>
                  <w14:round/>
                </w14:textOutline>
              </w:rPr>
              <w:t>“TODO es POSIBLE en la medida que TÚ CREAS que es POSIBLE”</w:t>
            </w:r>
          </w:p>
          <w:p w14:paraId="2AE056A7" w14:textId="77777777" w:rsidR="00960190" w:rsidRPr="00C459FD" w:rsidRDefault="00960190" w:rsidP="00484A2C">
            <w:pPr>
              <w:spacing w:line="360" w:lineRule="auto"/>
              <w:jc w:val="both"/>
              <w:rPr>
                <w:rFonts w:ascii="Arial" w:hAnsi="Arial" w:cs="Arial"/>
                <w:b/>
                <w:sz w:val="24"/>
                <w:szCs w:val="24"/>
              </w:rPr>
            </w:pPr>
          </w:p>
          <w:p w14:paraId="7B690062" w14:textId="77777777" w:rsidR="00484A2C" w:rsidRPr="00C459FD" w:rsidRDefault="00484A2C" w:rsidP="00484A2C">
            <w:pPr>
              <w:spacing w:line="360" w:lineRule="auto"/>
              <w:jc w:val="both"/>
              <w:rPr>
                <w:rFonts w:ascii="Arial" w:hAnsi="Arial" w:cs="Arial"/>
                <w:b/>
                <w:sz w:val="24"/>
                <w:szCs w:val="24"/>
              </w:rPr>
            </w:pPr>
            <w:r w:rsidRPr="00C459FD">
              <w:rPr>
                <w:rFonts w:ascii="Arial" w:hAnsi="Arial" w:cs="Arial"/>
                <w:b/>
                <w:sz w:val="24"/>
                <w:szCs w:val="24"/>
              </w:rPr>
              <w:t>Contenidos:</w:t>
            </w:r>
          </w:p>
          <w:p w14:paraId="0640A6E4" w14:textId="77777777" w:rsidR="00742E5E" w:rsidRPr="00C459FD" w:rsidRDefault="001A6DFF" w:rsidP="00742E5E">
            <w:pPr>
              <w:spacing w:line="360" w:lineRule="auto"/>
              <w:jc w:val="both"/>
              <w:rPr>
                <w:rFonts w:ascii="Arial" w:hAnsi="Arial" w:cs="Arial"/>
                <w:sz w:val="24"/>
                <w:szCs w:val="24"/>
              </w:rPr>
            </w:pPr>
            <w:r w:rsidRPr="00C459FD">
              <w:rPr>
                <w:rFonts w:ascii="Arial" w:hAnsi="Arial" w:cs="Arial"/>
                <w:sz w:val="24"/>
                <w:szCs w:val="24"/>
              </w:rPr>
              <w:t xml:space="preserve">Niñas en esta clase conoceremos </w:t>
            </w:r>
            <w:r w:rsidR="00807DE2" w:rsidRPr="00C459FD">
              <w:rPr>
                <w:rFonts w:ascii="Arial" w:hAnsi="Arial" w:cs="Arial"/>
                <w:sz w:val="24"/>
                <w:szCs w:val="24"/>
              </w:rPr>
              <w:t>un contenido nuevo por lo que las invito a leer con mucha atención e identificar las palabras claves del texto</w:t>
            </w:r>
            <w:r w:rsidR="00DF3EB3" w:rsidRPr="00C459FD">
              <w:rPr>
                <w:rFonts w:ascii="Arial" w:hAnsi="Arial" w:cs="Arial"/>
                <w:sz w:val="24"/>
                <w:szCs w:val="24"/>
              </w:rPr>
              <w:t>, subrayado</w:t>
            </w:r>
            <w:r w:rsidR="00484A2C" w:rsidRPr="00C459FD">
              <w:rPr>
                <w:rFonts w:ascii="Arial" w:hAnsi="Arial" w:cs="Arial"/>
                <w:sz w:val="24"/>
                <w:szCs w:val="24"/>
              </w:rPr>
              <w:t xml:space="preserve"> las ideas principales</w:t>
            </w:r>
            <w:r w:rsidR="0055570B" w:rsidRPr="00C459FD">
              <w:rPr>
                <w:rFonts w:ascii="Arial" w:hAnsi="Arial" w:cs="Arial"/>
                <w:sz w:val="24"/>
                <w:szCs w:val="24"/>
              </w:rPr>
              <w:t xml:space="preserve"> y no olvides observa el video</w:t>
            </w:r>
            <w:r w:rsidR="00807DE2" w:rsidRPr="00C459FD">
              <w:rPr>
                <w:rFonts w:ascii="Arial" w:hAnsi="Arial" w:cs="Arial"/>
                <w:sz w:val="24"/>
                <w:szCs w:val="24"/>
              </w:rPr>
              <w:t xml:space="preserve"> </w:t>
            </w:r>
            <w:bookmarkEnd w:id="0"/>
            <w:r w:rsidR="00D033E5" w:rsidRPr="00C459FD">
              <w:rPr>
                <w:rFonts w:ascii="Arial" w:hAnsi="Arial" w:cs="Arial"/>
                <w:sz w:val="24"/>
                <w:szCs w:val="24"/>
              </w:rPr>
              <w:t>de las mareas.</w:t>
            </w:r>
          </w:p>
          <w:p w14:paraId="794F32E5" w14:textId="77777777" w:rsidR="00E0389E" w:rsidRPr="00C459FD" w:rsidRDefault="007B3FF4" w:rsidP="007B3FF4">
            <w:pPr>
              <w:autoSpaceDE w:val="0"/>
              <w:autoSpaceDN w:val="0"/>
              <w:adjustRightInd w:val="0"/>
              <w:spacing w:line="360" w:lineRule="auto"/>
              <w:jc w:val="center"/>
              <w:rPr>
                <w:rFonts w:ascii="Arial" w:eastAsia="Times New Roman" w:hAnsi="Arial" w:cs="Arial"/>
                <w:b/>
                <w:sz w:val="24"/>
                <w:szCs w:val="24"/>
                <w:u w:val="single"/>
              </w:rPr>
            </w:pPr>
            <w:r w:rsidRPr="00C459FD">
              <w:rPr>
                <w:rFonts w:ascii="Arial" w:eastAsia="Times New Roman" w:hAnsi="Arial" w:cs="Arial"/>
                <w:b/>
                <w:sz w:val="24"/>
                <w:szCs w:val="24"/>
                <w:u w:val="single"/>
              </w:rPr>
              <w:t>Las Mareas</w:t>
            </w:r>
          </w:p>
          <w:p w14:paraId="6E6072A0" w14:textId="77777777" w:rsidR="00012126" w:rsidRPr="00C459FD" w:rsidRDefault="00012126" w:rsidP="00012126">
            <w:pPr>
              <w:autoSpaceDE w:val="0"/>
              <w:autoSpaceDN w:val="0"/>
              <w:adjustRightInd w:val="0"/>
              <w:spacing w:line="360" w:lineRule="auto"/>
              <w:jc w:val="both"/>
              <w:rPr>
                <w:rFonts w:ascii="Arial" w:eastAsia="Times New Roman" w:hAnsi="Arial" w:cs="Arial"/>
                <w:sz w:val="24"/>
                <w:szCs w:val="24"/>
                <w:u w:val="single"/>
              </w:rPr>
            </w:pPr>
            <w:r w:rsidRPr="00C459FD">
              <w:rPr>
                <w:rFonts w:ascii="Arial" w:hAnsi="Arial" w:cs="Arial"/>
                <w:bCs/>
                <w:color w:val="000000"/>
                <w:sz w:val="24"/>
                <w:szCs w:val="24"/>
                <w:shd w:val="clear" w:color="auto" w:fill="FFFFFF"/>
              </w:rPr>
              <w:t>La marea</w:t>
            </w:r>
            <w:r w:rsidRPr="00C459FD">
              <w:rPr>
                <w:rFonts w:ascii="Arial" w:hAnsi="Arial" w:cs="Arial"/>
                <w:color w:val="000000"/>
                <w:sz w:val="24"/>
                <w:szCs w:val="24"/>
                <w:shd w:val="clear" w:color="auto" w:fill="FFFFFF"/>
              </w:rPr>
              <w:t> es un fenómeno que se produce por el movimiento periódico de grandes masas de agua debido a la fuerza de atracción gravitatoria que ejercen las masas de la luna y el sol sobre la superficie de la tierra. Esta fuerza de atracción, en mucha mayor medida por la luna que por el sol, actúa combinada con la fuerza de inercia que genera la rotación de la tierra y que conocemos como fuerza centrífuga. El resultado de estas dos fuerzas es lo que conocemos como </w:t>
            </w:r>
            <w:r w:rsidRPr="00C459FD">
              <w:rPr>
                <w:rFonts w:ascii="Arial" w:hAnsi="Arial" w:cs="Arial"/>
                <w:bCs/>
                <w:color w:val="000000"/>
                <w:sz w:val="24"/>
                <w:szCs w:val="24"/>
                <w:shd w:val="clear" w:color="auto" w:fill="FFFFFF"/>
              </w:rPr>
              <w:t>la marea</w:t>
            </w:r>
            <w:r w:rsidRPr="00C459FD">
              <w:rPr>
                <w:rFonts w:ascii="Arial" w:hAnsi="Arial" w:cs="Arial"/>
                <w:color w:val="000000"/>
                <w:sz w:val="24"/>
                <w:szCs w:val="24"/>
                <w:shd w:val="clear" w:color="auto" w:fill="FFFFFF"/>
              </w:rPr>
              <w:t>.</w:t>
            </w:r>
          </w:p>
          <w:p w14:paraId="051A52A6" w14:textId="77777777" w:rsidR="00745EFC" w:rsidRPr="00C459FD" w:rsidRDefault="00745EFC" w:rsidP="00DF3EB3">
            <w:pPr>
              <w:autoSpaceDE w:val="0"/>
              <w:autoSpaceDN w:val="0"/>
              <w:adjustRightInd w:val="0"/>
              <w:spacing w:line="360" w:lineRule="auto"/>
              <w:jc w:val="both"/>
              <w:rPr>
                <w:rFonts w:ascii="Arial" w:eastAsia="Times New Roman" w:hAnsi="Arial" w:cs="Arial"/>
                <w:sz w:val="24"/>
                <w:szCs w:val="24"/>
              </w:rPr>
            </w:pPr>
            <w:r w:rsidRPr="00C459FD">
              <w:rPr>
                <w:rFonts w:ascii="Arial" w:eastAsia="Times New Roman" w:hAnsi="Arial" w:cs="Arial"/>
                <w:sz w:val="24"/>
                <w:szCs w:val="24"/>
              </w:rPr>
              <w:t>Si te encontraras en alguna localidad costera y observaras el comportamiento del mar durante todo un día, te darías cuenta de que su nivel cambia. Este fenómeno se conoce con el nombre de mareas, y corresponde al ascenso y descenso periódico del nivel del mar producido por la atracción gravitatoria del Sol y de la Luna sobre la Tierra. Cuando el nivel del mar desciende, se denomina marea baja, y cuando asciende, marea alta. Existen, además, las den</w:t>
            </w:r>
            <w:r w:rsidR="00012126" w:rsidRPr="00C459FD">
              <w:rPr>
                <w:rFonts w:ascii="Arial" w:eastAsia="Times New Roman" w:hAnsi="Arial" w:cs="Arial"/>
                <w:sz w:val="24"/>
                <w:szCs w:val="24"/>
              </w:rPr>
              <w:t>ominadas mareas vivas y muertas.</w:t>
            </w:r>
          </w:p>
          <w:p w14:paraId="5DE15AC8" w14:textId="77777777" w:rsidR="00D033E5" w:rsidRPr="00C459FD" w:rsidRDefault="00D033E5" w:rsidP="00DF3EB3">
            <w:pPr>
              <w:autoSpaceDE w:val="0"/>
              <w:autoSpaceDN w:val="0"/>
              <w:adjustRightInd w:val="0"/>
              <w:spacing w:line="360" w:lineRule="auto"/>
              <w:jc w:val="both"/>
              <w:rPr>
                <w:rFonts w:ascii="Arial" w:eastAsia="Times New Roman" w:hAnsi="Arial" w:cs="Arial"/>
                <w:sz w:val="24"/>
                <w:szCs w:val="24"/>
              </w:rPr>
            </w:pPr>
            <w:r w:rsidRPr="00C459FD">
              <w:rPr>
                <w:rFonts w:ascii="Arial" w:hAnsi="Arial" w:cs="Arial"/>
                <w:color w:val="000000"/>
                <w:sz w:val="24"/>
                <w:szCs w:val="24"/>
                <w:shd w:val="clear" w:color="auto" w:fill="FFFFFF"/>
              </w:rPr>
              <w:t xml:space="preserve">Como hemos visto, la altura de la marea </w:t>
            </w:r>
            <w:proofErr w:type="gramStart"/>
            <w:r w:rsidRPr="00C459FD">
              <w:rPr>
                <w:rFonts w:ascii="Arial" w:hAnsi="Arial" w:cs="Arial"/>
                <w:color w:val="000000"/>
                <w:sz w:val="24"/>
                <w:szCs w:val="24"/>
                <w:shd w:val="clear" w:color="auto" w:fill="FFFFFF"/>
              </w:rPr>
              <w:t>o</w:t>
            </w:r>
            <w:proofErr w:type="gramEnd"/>
            <w:r w:rsidRPr="00C459FD">
              <w:rPr>
                <w:rFonts w:ascii="Arial" w:hAnsi="Arial" w:cs="Arial"/>
                <w:color w:val="000000"/>
                <w:sz w:val="24"/>
                <w:szCs w:val="24"/>
                <w:shd w:val="clear" w:color="auto" w:fill="FFFFFF"/>
              </w:rPr>
              <w:t xml:space="preserve"> mejor dicho, su amplitud, varía en función de la posición de la luna y el sol con respecto a la tierra. Cuando la luna y el sol se encuentran alineados con la tierra (luna nueva o luna llena), es cuando se produce la mayor fuerza de atracción y por tanto las mareas son más altas y las pleamares son las de mayor valor “mareas vivas” esto ocurre en mayor medida con la luna nueva.  Por el contrario, cuando la luna, la tierra y el sol forman un ángulo recto </w:t>
            </w:r>
            <w:r w:rsidRPr="00C459FD">
              <w:rPr>
                <w:rFonts w:ascii="Arial" w:hAnsi="Arial" w:cs="Arial"/>
                <w:color w:val="000000"/>
                <w:sz w:val="24"/>
                <w:szCs w:val="24"/>
                <w:shd w:val="clear" w:color="auto" w:fill="FFFFFF"/>
              </w:rPr>
              <w:lastRenderedPageBreak/>
              <w:t>(luna en cuarto creciente o cuarto menguante) la fuerza de atracción de la gravedad resulta mínima, siendo las mareas menores, también llamadas “mareas muertas”</w:t>
            </w:r>
          </w:p>
          <w:p w14:paraId="29649881" w14:textId="77777777" w:rsidR="00012126" w:rsidRPr="00C459FD" w:rsidRDefault="00012126" w:rsidP="00DF3EB3">
            <w:pPr>
              <w:autoSpaceDE w:val="0"/>
              <w:autoSpaceDN w:val="0"/>
              <w:adjustRightInd w:val="0"/>
              <w:spacing w:line="360" w:lineRule="auto"/>
              <w:jc w:val="both"/>
              <w:rPr>
                <w:rFonts w:ascii="Arial" w:eastAsia="Times New Roman" w:hAnsi="Arial" w:cs="Arial"/>
                <w:sz w:val="24"/>
                <w:szCs w:val="24"/>
              </w:rPr>
            </w:pPr>
          </w:p>
          <w:p w14:paraId="133B4B48" w14:textId="77777777" w:rsidR="00012126" w:rsidRPr="00012126" w:rsidRDefault="00012126" w:rsidP="00012126">
            <w:pPr>
              <w:numPr>
                <w:ilvl w:val="0"/>
                <w:numId w:val="9"/>
              </w:numPr>
              <w:shd w:val="clear" w:color="auto" w:fill="FFFFFF"/>
              <w:rPr>
                <w:rFonts w:ascii="Arial" w:eastAsia="Times New Roman" w:hAnsi="Arial" w:cs="Arial"/>
                <w:color w:val="000000"/>
                <w:sz w:val="24"/>
                <w:szCs w:val="24"/>
                <w:lang w:val="es-ES"/>
              </w:rPr>
            </w:pPr>
            <w:r w:rsidRPr="00012126">
              <w:rPr>
                <w:rFonts w:ascii="Arial" w:eastAsia="Times New Roman" w:hAnsi="Arial" w:cs="Arial"/>
                <w:b/>
                <w:bCs/>
                <w:color w:val="000000"/>
                <w:sz w:val="24"/>
                <w:szCs w:val="24"/>
                <w:lang w:val="es-ES"/>
              </w:rPr>
              <w:t>Marea alta</w:t>
            </w:r>
            <w:r w:rsidRPr="00012126">
              <w:rPr>
                <w:rFonts w:ascii="Arial" w:eastAsia="Times New Roman" w:hAnsi="Arial" w:cs="Arial"/>
                <w:color w:val="000000"/>
                <w:sz w:val="24"/>
                <w:szCs w:val="24"/>
                <w:lang w:val="es-ES"/>
              </w:rPr>
              <w:t> o </w:t>
            </w:r>
            <w:r w:rsidRPr="00012126">
              <w:rPr>
                <w:rFonts w:ascii="Arial" w:eastAsia="Times New Roman" w:hAnsi="Arial" w:cs="Arial"/>
                <w:b/>
                <w:bCs/>
                <w:color w:val="000000"/>
                <w:sz w:val="24"/>
                <w:szCs w:val="24"/>
                <w:lang w:val="es-ES"/>
              </w:rPr>
              <w:t>pleamar: </w:t>
            </w:r>
            <w:r w:rsidRPr="00012126">
              <w:rPr>
                <w:rFonts w:ascii="Arial" w:eastAsia="Times New Roman" w:hAnsi="Arial" w:cs="Arial"/>
                <w:color w:val="000000"/>
                <w:sz w:val="24"/>
                <w:szCs w:val="24"/>
                <w:lang w:val="es-ES"/>
              </w:rPr>
              <w:t>Cuando el agua del mar</w:t>
            </w:r>
            <w:r w:rsidRPr="00012126">
              <w:rPr>
                <w:rFonts w:ascii="Arial" w:eastAsia="Times New Roman" w:hAnsi="Arial" w:cs="Arial"/>
                <w:b/>
                <w:bCs/>
                <w:color w:val="000000"/>
                <w:sz w:val="24"/>
                <w:szCs w:val="24"/>
                <w:lang w:val="es-ES"/>
              </w:rPr>
              <w:t> alcanza el máximo nivel </w:t>
            </w:r>
            <w:r w:rsidRPr="00012126">
              <w:rPr>
                <w:rFonts w:ascii="Arial" w:eastAsia="Times New Roman" w:hAnsi="Arial" w:cs="Arial"/>
                <w:color w:val="000000"/>
                <w:sz w:val="24"/>
                <w:szCs w:val="24"/>
                <w:lang w:val="es-ES"/>
              </w:rPr>
              <w:t>dentro del ciclo de la marea.</w:t>
            </w:r>
          </w:p>
          <w:p w14:paraId="64C3C865" w14:textId="77777777" w:rsidR="00012126" w:rsidRPr="00012126" w:rsidRDefault="00012126" w:rsidP="00012126">
            <w:pPr>
              <w:numPr>
                <w:ilvl w:val="0"/>
                <w:numId w:val="10"/>
              </w:numPr>
              <w:shd w:val="clear" w:color="auto" w:fill="FFFFFF"/>
              <w:rPr>
                <w:rFonts w:ascii="Arial" w:eastAsia="Times New Roman" w:hAnsi="Arial" w:cs="Arial"/>
                <w:color w:val="000000"/>
                <w:sz w:val="24"/>
                <w:szCs w:val="24"/>
                <w:lang w:val="es-ES"/>
              </w:rPr>
            </w:pPr>
            <w:r w:rsidRPr="00012126">
              <w:rPr>
                <w:rFonts w:ascii="Arial" w:eastAsia="Times New Roman" w:hAnsi="Arial" w:cs="Arial"/>
                <w:b/>
                <w:bCs/>
                <w:color w:val="000000"/>
                <w:sz w:val="24"/>
                <w:szCs w:val="24"/>
                <w:lang w:val="es-ES"/>
              </w:rPr>
              <w:t>Marea baja</w:t>
            </w:r>
            <w:r w:rsidRPr="00012126">
              <w:rPr>
                <w:rFonts w:ascii="Arial" w:eastAsia="Times New Roman" w:hAnsi="Arial" w:cs="Arial"/>
                <w:color w:val="000000"/>
                <w:sz w:val="24"/>
                <w:szCs w:val="24"/>
                <w:lang w:val="es-ES"/>
              </w:rPr>
              <w:t> o </w:t>
            </w:r>
            <w:r w:rsidRPr="00012126">
              <w:rPr>
                <w:rFonts w:ascii="Arial" w:eastAsia="Times New Roman" w:hAnsi="Arial" w:cs="Arial"/>
                <w:b/>
                <w:bCs/>
                <w:color w:val="000000"/>
                <w:sz w:val="24"/>
                <w:szCs w:val="24"/>
                <w:lang w:val="es-ES"/>
              </w:rPr>
              <w:t>bajamar</w:t>
            </w:r>
            <w:r w:rsidRPr="00012126">
              <w:rPr>
                <w:rFonts w:ascii="Arial" w:eastAsia="Times New Roman" w:hAnsi="Arial" w:cs="Arial"/>
                <w:color w:val="000000"/>
                <w:sz w:val="24"/>
                <w:szCs w:val="24"/>
                <w:lang w:val="es-ES"/>
              </w:rPr>
              <w:t>: Cuando el nivel del agua del ciclo de la marea alcanza su mínimo nivel</w:t>
            </w:r>
          </w:p>
          <w:p w14:paraId="45EBB038" w14:textId="77777777" w:rsidR="00745EFC" w:rsidRDefault="007D5BD7" w:rsidP="00DF3EB3">
            <w:pPr>
              <w:autoSpaceDE w:val="0"/>
              <w:autoSpaceDN w:val="0"/>
              <w:adjustRightInd w:val="0"/>
              <w:spacing w:line="360" w:lineRule="auto"/>
              <w:jc w:val="both"/>
              <w:rPr>
                <w:rFonts w:ascii="Arial" w:eastAsia="Times New Roman" w:hAnsi="Arial" w:cs="Arial"/>
                <w:b/>
                <w:sz w:val="24"/>
                <w:szCs w:val="24"/>
                <w:u w:val="single"/>
                <w:lang w:val="es-ES"/>
              </w:rPr>
            </w:pPr>
            <w:r w:rsidRPr="00C459FD">
              <w:rPr>
                <w:rFonts w:ascii="Arial" w:hAnsi="Arial" w:cs="Arial"/>
                <w:noProof/>
                <w:sz w:val="24"/>
                <w:szCs w:val="24"/>
                <w:lang w:val="en-US"/>
              </w:rPr>
              <w:drawing>
                <wp:anchor distT="0" distB="0" distL="114300" distR="114300" simplePos="0" relativeHeight="251659264" behindDoc="0" locked="0" layoutInCell="1" allowOverlap="1" wp14:anchorId="2FA8D940" wp14:editId="7BA339F3">
                  <wp:simplePos x="0" y="0"/>
                  <wp:positionH relativeFrom="column">
                    <wp:posOffset>1845310</wp:posOffset>
                  </wp:positionH>
                  <wp:positionV relativeFrom="paragraph">
                    <wp:posOffset>227965</wp:posOffset>
                  </wp:positionV>
                  <wp:extent cx="3000375" cy="3286125"/>
                  <wp:effectExtent l="0" t="0" r="9525" b="9525"/>
                  <wp:wrapThrough wrapText="bothSides">
                    <wp:wrapPolygon edited="0">
                      <wp:start x="0" y="0"/>
                      <wp:lineTo x="0" y="21537"/>
                      <wp:lineTo x="21531" y="21537"/>
                      <wp:lineTo x="2153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690" t="22937" r="29918"/>
                          <a:stretch/>
                        </pic:blipFill>
                        <pic:spPr bwMode="auto">
                          <a:xfrm>
                            <a:off x="0" y="0"/>
                            <a:ext cx="3000375" cy="3286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D432E6" w14:textId="77777777" w:rsidR="007D5BD7" w:rsidRDefault="007D5BD7" w:rsidP="007D5BD7">
            <w:pPr>
              <w:autoSpaceDE w:val="0"/>
              <w:autoSpaceDN w:val="0"/>
              <w:adjustRightInd w:val="0"/>
              <w:spacing w:line="360" w:lineRule="auto"/>
              <w:jc w:val="center"/>
              <w:rPr>
                <w:rFonts w:ascii="Arial" w:eastAsia="Times New Roman" w:hAnsi="Arial" w:cs="Arial"/>
                <w:b/>
                <w:sz w:val="24"/>
                <w:szCs w:val="24"/>
                <w:u w:val="single"/>
                <w:lang w:val="es-ES"/>
              </w:rPr>
            </w:pPr>
          </w:p>
          <w:p w14:paraId="50B1AA99" w14:textId="77777777" w:rsidR="007D5BD7" w:rsidRDefault="007D5BD7" w:rsidP="00DF3EB3">
            <w:pPr>
              <w:autoSpaceDE w:val="0"/>
              <w:autoSpaceDN w:val="0"/>
              <w:adjustRightInd w:val="0"/>
              <w:spacing w:line="360" w:lineRule="auto"/>
              <w:jc w:val="both"/>
              <w:rPr>
                <w:rFonts w:ascii="Arial" w:eastAsia="Times New Roman" w:hAnsi="Arial" w:cs="Arial"/>
                <w:b/>
                <w:sz w:val="24"/>
                <w:szCs w:val="24"/>
                <w:u w:val="single"/>
                <w:lang w:val="es-ES"/>
              </w:rPr>
            </w:pPr>
          </w:p>
          <w:p w14:paraId="4AEA91F6" w14:textId="77777777" w:rsidR="007D5BD7" w:rsidRDefault="007D5BD7" w:rsidP="00DF3EB3">
            <w:pPr>
              <w:autoSpaceDE w:val="0"/>
              <w:autoSpaceDN w:val="0"/>
              <w:adjustRightInd w:val="0"/>
              <w:spacing w:line="360" w:lineRule="auto"/>
              <w:jc w:val="both"/>
              <w:rPr>
                <w:rFonts w:ascii="Arial" w:eastAsia="Times New Roman" w:hAnsi="Arial" w:cs="Arial"/>
                <w:b/>
                <w:sz w:val="24"/>
                <w:szCs w:val="24"/>
                <w:u w:val="single"/>
                <w:lang w:val="es-ES"/>
              </w:rPr>
            </w:pPr>
          </w:p>
          <w:p w14:paraId="23EE772A" w14:textId="77777777" w:rsidR="007D5BD7" w:rsidRDefault="007D5BD7" w:rsidP="00DF3EB3">
            <w:pPr>
              <w:autoSpaceDE w:val="0"/>
              <w:autoSpaceDN w:val="0"/>
              <w:adjustRightInd w:val="0"/>
              <w:spacing w:line="360" w:lineRule="auto"/>
              <w:jc w:val="both"/>
              <w:rPr>
                <w:rFonts w:ascii="Arial" w:eastAsia="Times New Roman" w:hAnsi="Arial" w:cs="Arial"/>
                <w:b/>
                <w:sz w:val="24"/>
                <w:szCs w:val="24"/>
                <w:u w:val="single"/>
                <w:lang w:val="es-ES"/>
              </w:rPr>
            </w:pPr>
          </w:p>
          <w:p w14:paraId="0E5E5636" w14:textId="77777777" w:rsidR="007D5BD7" w:rsidRDefault="007D5BD7" w:rsidP="00DF3EB3">
            <w:pPr>
              <w:autoSpaceDE w:val="0"/>
              <w:autoSpaceDN w:val="0"/>
              <w:adjustRightInd w:val="0"/>
              <w:spacing w:line="360" w:lineRule="auto"/>
              <w:jc w:val="both"/>
              <w:rPr>
                <w:rFonts w:ascii="Arial" w:eastAsia="Times New Roman" w:hAnsi="Arial" w:cs="Arial"/>
                <w:b/>
                <w:sz w:val="24"/>
                <w:szCs w:val="24"/>
                <w:u w:val="single"/>
                <w:lang w:val="es-ES"/>
              </w:rPr>
            </w:pPr>
          </w:p>
          <w:p w14:paraId="541E01D3" w14:textId="77777777" w:rsidR="007D5BD7" w:rsidRDefault="007D5BD7" w:rsidP="00DF3EB3">
            <w:pPr>
              <w:autoSpaceDE w:val="0"/>
              <w:autoSpaceDN w:val="0"/>
              <w:adjustRightInd w:val="0"/>
              <w:spacing w:line="360" w:lineRule="auto"/>
              <w:jc w:val="both"/>
              <w:rPr>
                <w:rFonts w:ascii="Arial" w:eastAsia="Times New Roman" w:hAnsi="Arial" w:cs="Arial"/>
                <w:b/>
                <w:sz w:val="24"/>
                <w:szCs w:val="24"/>
                <w:u w:val="single"/>
                <w:lang w:val="es-ES"/>
              </w:rPr>
            </w:pPr>
          </w:p>
          <w:p w14:paraId="1E38DBF0" w14:textId="77777777" w:rsidR="007D5BD7" w:rsidRDefault="007D5BD7" w:rsidP="00DF3EB3">
            <w:pPr>
              <w:autoSpaceDE w:val="0"/>
              <w:autoSpaceDN w:val="0"/>
              <w:adjustRightInd w:val="0"/>
              <w:spacing w:line="360" w:lineRule="auto"/>
              <w:jc w:val="both"/>
              <w:rPr>
                <w:rFonts w:ascii="Arial" w:eastAsia="Times New Roman" w:hAnsi="Arial" w:cs="Arial"/>
                <w:b/>
                <w:sz w:val="24"/>
                <w:szCs w:val="24"/>
                <w:u w:val="single"/>
                <w:lang w:val="es-ES"/>
              </w:rPr>
            </w:pPr>
          </w:p>
          <w:p w14:paraId="065A4954" w14:textId="77777777" w:rsidR="007D5BD7" w:rsidRDefault="007D5BD7" w:rsidP="00DF3EB3">
            <w:pPr>
              <w:autoSpaceDE w:val="0"/>
              <w:autoSpaceDN w:val="0"/>
              <w:adjustRightInd w:val="0"/>
              <w:spacing w:line="360" w:lineRule="auto"/>
              <w:jc w:val="both"/>
              <w:rPr>
                <w:rFonts w:ascii="Arial" w:eastAsia="Times New Roman" w:hAnsi="Arial" w:cs="Arial"/>
                <w:b/>
                <w:sz w:val="24"/>
                <w:szCs w:val="24"/>
                <w:u w:val="single"/>
                <w:lang w:val="es-ES"/>
              </w:rPr>
            </w:pPr>
          </w:p>
          <w:p w14:paraId="50BBC566" w14:textId="77777777" w:rsidR="007D5BD7" w:rsidRDefault="007D5BD7" w:rsidP="00DF3EB3">
            <w:pPr>
              <w:autoSpaceDE w:val="0"/>
              <w:autoSpaceDN w:val="0"/>
              <w:adjustRightInd w:val="0"/>
              <w:spacing w:line="360" w:lineRule="auto"/>
              <w:jc w:val="both"/>
              <w:rPr>
                <w:rFonts w:ascii="Arial" w:eastAsia="Times New Roman" w:hAnsi="Arial" w:cs="Arial"/>
                <w:b/>
                <w:sz w:val="24"/>
                <w:szCs w:val="24"/>
                <w:u w:val="single"/>
                <w:lang w:val="es-ES"/>
              </w:rPr>
            </w:pPr>
          </w:p>
          <w:p w14:paraId="4E90C880" w14:textId="77777777" w:rsidR="007D5BD7" w:rsidRDefault="007D5BD7" w:rsidP="00DF3EB3">
            <w:pPr>
              <w:autoSpaceDE w:val="0"/>
              <w:autoSpaceDN w:val="0"/>
              <w:adjustRightInd w:val="0"/>
              <w:spacing w:line="360" w:lineRule="auto"/>
              <w:jc w:val="both"/>
              <w:rPr>
                <w:rFonts w:ascii="Arial" w:eastAsia="Times New Roman" w:hAnsi="Arial" w:cs="Arial"/>
                <w:b/>
                <w:sz w:val="24"/>
                <w:szCs w:val="24"/>
                <w:u w:val="single"/>
                <w:lang w:val="es-ES"/>
              </w:rPr>
            </w:pPr>
          </w:p>
          <w:p w14:paraId="2368A64D" w14:textId="77777777" w:rsidR="007D5BD7" w:rsidRDefault="007D5BD7" w:rsidP="00DF3EB3">
            <w:pPr>
              <w:autoSpaceDE w:val="0"/>
              <w:autoSpaceDN w:val="0"/>
              <w:adjustRightInd w:val="0"/>
              <w:spacing w:line="360" w:lineRule="auto"/>
              <w:jc w:val="both"/>
              <w:rPr>
                <w:rFonts w:ascii="Arial" w:eastAsia="Times New Roman" w:hAnsi="Arial" w:cs="Arial"/>
                <w:b/>
                <w:sz w:val="24"/>
                <w:szCs w:val="24"/>
                <w:u w:val="single"/>
                <w:lang w:val="es-ES"/>
              </w:rPr>
            </w:pPr>
          </w:p>
          <w:p w14:paraId="00C09C9C" w14:textId="77777777" w:rsidR="007D5BD7" w:rsidRDefault="007D5BD7" w:rsidP="00DF3EB3">
            <w:pPr>
              <w:autoSpaceDE w:val="0"/>
              <w:autoSpaceDN w:val="0"/>
              <w:adjustRightInd w:val="0"/>
              <w:spacing w:line="360" w:lineRule="auto"/>
              <w:jc w:val="both"/>
              <w:rPr>
                <w:rFonts w:ascii="Arial" w:eastAsia="Times New Roman" w:hAnsi="Arial" w:cs="Arial"/>
                <w:b/>
                <w:sz w:val="24"/>
                <w:szCs w:val="24"/>
                <w:u w:val="single"/>
                <w:lang w:val="es-ES"/>
              </w:rPr>
            </w:pPr>
          </w:p>
          <w:p w14:paraId="7844CED5" w14:textId="77777777" w:rsidR="007D5BD7" w:rsidRDefault="007D5BD7" w:rsidP="00DF3EB3">
            <w:pPr>
              <w:autoSpaceDE w:val="0"/>
              <w:autoSpaceDN w:val="0"/>
              <w:adjustRightInd w:val="0"/>
              <w:spacing w:line="360" w:lineRule="auto"/>
              <w:jc w:val="both"/>
              <w:rPr>
                <w:rFonts w:ascii="Arial" w:eastAsia="Times New Roman" w:hAnsi="Arial" w:cs="Arial"/>
                <w:b/>
                <w:sz w:val="24"/>
                <w:szCs w:val="24"/>
                <w:u w:val="single"/>
                <w:lang w:val="es-ES"/>
              </w:rPr>
            </w:pPr>
          </w:p>
          <w:p w14:paraId="02BFAA22" w14:textId="77777777" w:rsidR="00745EFC" w:rsidRPr="00C459FD" w:rsidRDefault="002F5E98" w:rsidP="00413DC2">
            <w:pPr>
              <w:autoSpaceDE w:val="0"/>
              <w:autoSpaceDN w:val="0"/>
              <w:adjustRightInd w:val="0"/>
              <w:spacing w:line="360" w:lineRule="auto"/>
              <w:jc w:val="center"/>
              <w:rPr>
                <w:rFonts w:ascii="Arial" w:eastAsia="Times New Roman" w:hAnsi="Arial" w:cs="Arial"/>
                <w:b/>
                <w:sz w:val="24"/>
                <w:szCs w:val="24"/>
                <w:u w:val="single"/>
              </w:rPr>
            </w:pPr>
            <w:r w:rsidRPr="00C459FD">
              <w:rPr>
                <w:rFonts w:ascii="Arial" w:eastAsia="Times New Roman" w:hAnsi="Arial" w:cs="Arial"/>
                <w:b/>
                <w:sz w:val="24"/>
                <w:szCs w:val="24"/>
                <w:u w:val="single"/>
              </w:rPr>
              <w:t>Corrientes Marinas</w:t>
            </w:r>
          </w:p>
          <w:p w14:paraId="0DEE96D2" w14:textId="77777777" w:rsidR="002F5E98" w:rsidRPr="00C459FD" w:rsidRDefault="002F5E98" w:rsidP="00DF3EB3">
            <w:pPr>
              <w:autoSpaceDE w:val="0"/>
              <w:autoSpaceDN w:val="0"/>
              <w:adjustRightInd w:val="0"/>
              <w:spacing w:line="360" w:lineRule="auto"/>
              <w:jc w:val="both"/>
              <w:rPr>
                <w:rFonts w:ascii="Arial" w:hAnsi="Arial" w:cs="Arial"/>
                <w:sz w:val="24"/>
                <w:szCs w:val="24"/>
                <w:shd w:val="clear" w:color="auto" w:fill="FFFFFF"/>
              </w:rPr>
            </w:pPr>
            <w:r w:rsidRPr="00C459FD">
              <w:rPr>
                <w:rFonts w:ascii="Arial" w:hAnsi="Arial" w:cs="Arial"/>
                <w:sz w:val="24"/>
                <w:szCs w:val="24"/>
                <w:shd w:val="clear" w:color="auto" w:fill="FFFFFF"/>
              </w:rPr>
              <w:t>Son masas de </w:t>
            </w:r>
            <w:hyperlink r:id="rId8" w:tooltip="Agua" w:history="1">
              <w:r w:rsidRPr="00C459FD">
                <w:rPr>
                  <w:rFonts w:ascii="Arial" w:hAnsi="Arial" w:cs="Arial"/>
                  <w:sz w:val="24"/>
                  <w:szCs w:val="24"/>
                  <w:shd w:val="clear" w:color="auto" w:fill="FFFFFF"/>
                </w:rPr>
                <w:t>agua</w:t>
              </w:r>
            </w:hyperlink>
            <w:r w:rsidRPr="00C459FD">
              <w:rPr>
                <w:rFonts w:ascii="Arial" w:hAnsi="Arial" w:cs="Arial"/>
                <w:sz w:val="24"/>
                <w:szCs w:val="24"/>
                <w:shd w:val="clear" w:color="auto" w:fill="FFFFFF"/>
              </w:rPr>
              <w:t> con desplazamientos propios dentro de los </w:t>
            </w:r>
            <w:hyperlink r:id="rId9" w:tooltip="Océanos" w:history="1">
              <w:r w:rsidRPr="00C459FD">
                <w:rPr>
                  <w:rFonts w:ascii="Arial" w:hAnsi="Arial" w:cs="Arial"/>
                  <w:sz w:val="24"/>
                  <w:szCs w:val="24"/>
                  <w:shd w:val="clear" w:color="auto" w:fill="FFFFFF"/>
                </w:rPr>
                <w:t>océanos</w:t>
              </w:r>
            </w:hyperlink>
            <w:r w:rsidRPr="00C459FD">
              <w:rPr>
                <w:rFonts w:ascii="Arial" w:hAnsi="Arial" w:cs="Arial"/>
                <w:sz w:val="24"/>
                <w:szCs w:val="24"/>
                <w:shd w:val="clear" w:color="auto" w:fill="FFFFFF"/>
              </w:rPr>
              <w:t> con profundidades diversas y con determinadas direcciones</w:t>
            </w:r>
            <w:r w:rsidR="009C3557" w:rsidRPr="00C459FD">
              <w:rPr>
                <w:rFonts w:ascii="Arial" w:hAnsi="Arial" w:cs="Arial"/>
                <w:sz w:val="24"/>
                <w:szCs w:val="24"/>
                <w:shd w:val="clear" w:color="auto" w:fill="FFFFFF"/>
              </w:rPr>
              <w:t>,</w:t>
            </w:r>
            <w:r w:rsidR="009C3557" w:rsidRPr="00C459FD">
              <w:rPr>
                <w:rFonts w:ascii="Arial" w:hAnsi="Arial" w:cs="Arial"/>
                <w:color w:val="001133"/>
                <w:sz w:val="24"/>
                <w:szCs w:val="24"/>
                <w:shd w:val="clear" w:color="auto" w:fill="FFFFFF"/>
              </w:rPr>
              <w:t xml:space="preserve"> pueden ser consideradas como</w:t>
            </w:r>
            <w:r w:rsidR="009C3557" w:rsidRPr="00C459FD">
              <w:rPr>
                <w:rFonts w:ascii="Arial" w:hAnsi="Arial" w:cs="Arial"/>
                <w:sz w:val="24"/>
                <w:szCs w:val="24"/>
                <w:shd w:val="clear" w:color="auto" w:fill="FFFFFF"/>
              </w:rPr>
              <w:t xml:space="preserve"> “</w:t>
            </w:r>
            <w:hyperlink r:id="rId10" w:tooltip="Ríos" w:history="1">
              <w:r w:rsidR="009C3557" w:rsidRPr="00C459FD">
                <w:rPr>
                  <w:rFonts w:ascii="Arial" w:hAnsi="Arial" w:cs="Arial"/>
                  <w:sz w:val="24"/>
                  <w:szCs w:val="24"/>
                  <w:shd w:val="clear" w:color="auto" w:fill="FFFFFF"/>
                </w:rPr>
                <w:t>ríos</w:t>
              </w:r>
            </w:hyperlink>
            <w:r w:rsidR="009C3557" w:rsidRPr="00C459FD">
              <w:rPr>
                <w:rFonts w:ascii="Arial" w:hAnsi="Arial" w:cs="Arial"/>
                <w:sz w:val="24"/>
                <w:szCs w:val="24"/>
                <w:shd w:val="clear" w:color="auto" w:fill="FFFFFF"/>
              </w:rPr>
              <w:t> dentro del </w:t>
            </w:r>
            <w:hyperlink r:id="rId11" w:history="1">
              <w:r w:rsidR="009C3557" w:rsidRPr="00C459FD">
                <w:rPr>
                  <w:rFonts w:ascii="Arial" w:hAnsi="Arial" w:cs="Arial"/>
                  <w:sz w:val="24"/>
                  <w:szCs w:val="24"/>
                  <w:shd w:val="clear" w:color="auto" w:fill="FFFFFF"/>
                </w:rPr>
                <w:t>océano</w:t>
              </w:r>
            </w:hyperlink>
            <w:r w:rsidR="009C3557" w:rsidRPr="00C459FD">
              <w:rPr>
                <w:rFonts w:ascii="Arial" w:hAnsi="Arial" w:cs="Arial"/>
                <w:sz w:val="24"/>
                <w:szCs w:val="24"/>
                <w:shd w:val="clear" w:color="auto" w:fill="FFFFFF"/>
              </w:rPr>
              <w:t>.” impulsadas, principalmente, por la energía proveniente del Sol, que calienta de forma irregular la superficie del océano. Sin embargo, otros factores, como la rotación terrestre, las diferencias en la salinidad del agua y los vientos que recorren el planeta, también intervienen en su formación.</w:t>
            </w:r>
          </w:p>
          <w:p w14:paraId="151CC02C" w14:textId="77777777" w:rsidR="002F5E98" w:rsidRPr="00C459FD" w:rsidRDefault="002F5E98" w:rsidP="00DF3EB3">
            <w:pPr>
              <w:autoSpaceDE w:val="0"/>
              <w:autoSpaceDN w:val="0"/>
              <w:adjustRightInd w:val="0"/>
              <w:spacing w:line="360" w:lineRule="auto"/>
              <w:jc w:val="both"/>
              <w:rPr>
                <w:rFonts w:ascii="Arial" w:eastAsia="Times New Roman" w:hAnsi="Arial" w:cs="Arial"/>
                <w:sz w:val="24"/>
                <w:szCs w:val="24"/>
              </w:rPr>
            </w:pPr>
          </w:p>
          <w:p w14:paraId="0B052637" w14:textId="77777777" w:rsidR="00745EFC" w:rsidRPr="00C459FD" w:rsidRDefault="009C3557" w:rsidP="00DF3EB3">
            <w:pPr>
              <w:autoSpaceDE w:val="0"/>
              <w:autoSpaceDN w:val="0"/>
              <w:adjustRightInd w:val="0"/>
              <w:spacing w:line="360" w:lineRule="auto"/>
              <w:jc w:val="both"/>
              <w:rPr>
                <w:rFonts w:ascii="Arial" w:eastAsia="Times New Roman" w:hAnsi="Arial" w:cs="Arial"/>
                <w:sz w:val="24"/>
                <w:szCs w:val="24"/>
              </w:rPr>
            </w:pPr>
            <w:r w:rsidRPr="00C459FD">
              <w:rPr>
                <w:rFonts w:ascii="Arial" w:eastAsia="Times New Roman" w:hAnsi="Arial" w:cs="Arial"/>
                <w:b/>
                <w:sz w:val="24"/>
                <w:szCs w:val="24"/>
                <w:u w:val="single"/>
              </w:rPr>
              <w:t>La corriente de Humboldt</w:t>
            </w:r>
            <w:r w:rsidRPr="00C459FD">
              <w:rPr>
                <w:rFonts w:ascii="Arial" w:eastAsia="Times New Roman" w:hAnsi="Arial" w:cs="Arial"/>
                <w:sz w:val="24"/>
                <w:szCs w:val="24"/>
                <w:u w:val="single"/>
              </w:rPr>
              <w:t xml:space="preserve">: </w:t>
            </w:r>
            <w:r w:rsidRPr="00C459FD">
              <w:rPr>
                <w:rFonts w:ascii="Arial" w:eastAsia="Times New Roman" w:hAnsi="Arial" w:cs="Arial"/>
                <w:sz w:val="24"/>
                <w:szCs w:val="24"/>
              </w:rPr>
              <w:t xml:space="preserve">Frente a las costas de la zona centro sur de Chile se origina la corriente de Humboldt, nombrada así en honor al científico que la describió, el alemán Alexander </w:t>
            </w:r>
            <w:proofErr w:type="spellStart"/>
            <w:r w:rsidRPr="00C459FD">
              <w:rPr>
                <w:rFonts w:ascii="Arial" w:eastAsia="Times New Roman" w:hAnsi="Arial" w:cs="Arial"/>
                <w:sz w:val="24"/>
                <w:szCs w:val="24"/>
              </w:rPr>
              <w:t>von</w:t>
            </w:r>
            <w:proofErr w:type="spellEnd"/>
            <w:r w:rsidRPr="00C459FD">
              <w:rPr>
                <w:rFonts w:ascii="Arial" w:eastAsia="Times New Roman" w:hAnsi="Arial" w:cs="Arial"/>
                <w:sz w:val="24"/>
                <w:szCs w:val="24"/>
              </w:rPr>
              <w:t xml:space="preserve"> Humboldt (1769-1859)</w:t>
            </w:r>
            <w:r w:rsidR="007D5BD7">
              <w:rPr>
                <w:rFonts w:ascii="Arial" w:eastAsia="Times New Roman" w:hAnsi="Arial" w:cs="Arial"/>
                <w:sz w:val="24"/>
                <w:szCs w:val="24"/>
              </w:rPr>
              <w:t>.</w:t>
            </w:r>
          </w:p>
          <w:p w14:paraId="5F97B15E" w14:textId="77777777" w:rsidR="00745EFC" w:rsidRPr="00C459FD" w:rsidRDefault="009C3557" w:rsidP="00DF3EB3">
            <w:pPr>
              <w:autoSpaceDE w:val="0"/>
              <w:autoSpaceDN w:val="0"/>
              <w:adjustRightInd w:val="0"/>
              <w:spacing w:line="360" w:lineRule="auto"/>
              <w:jc w:val="both"/>
              <w:rPr>
                <w:rFonts w:ascii="Arial" w:eastAsia="Times New Roman" w:hAnsi="Arial" w:cs="Arial"/>
                <w:sz w:val="24"/>
                <w:szCs w:val="24"/>
              </w:rPr>
            </w:pPr>
            <w:r w:rsidRPr="00C459FD">
              <w:rPr>
                <w:rFonts w:ascii="Arial" w:eastAsia="Times New Roman" w:hAnsi="Arial" w:cs="Arial"/>
                <w:sz w:val="24"/>
                <w:szCs w:val="24"/>
              </w:rPr>
              <w:t>La corriente de Humboldt se produce por el movimiento ascendente de las aguas profundas y, por lo tanto, muy frías del océano Pacífico que se encuentran frente a las costas de Chile y Perú</w:t>
            </w:r>
          </w:p>
          <w:p w14:paraId="597C557D" w14:textId="77777777" w:rsidR="00745EFC" w:rsidRPr="00C459FD" w:rsidRDefault="009C3557" w:rsidP="00DF3EB3">
            <w:pPr>
              <w:autoSpaceDE w:val="0"/>
              <w:autoSpaceDN w:val="0"/>
              <w:adjustRightInd w:val="0"/>
              <w:spacing w:line="360" w:lineRule="auto"/>
              <w:jc w:val="both"/>
              <w:rPr>
                <w:rFonts w:ascii="Arial" w:eastAsia="Times New Roman" w:hAnsi="Arial" w:cs="Arial"/>
                <w:sz w:val="24"/>
                <w:szCs w:val="24"/>
              </w:rPr>
            </w:pPr>
            <w:r w:rsidRPr="00C459FD">
              <w:rPr>
                <w:rFonts w:ascii="Arial" w:eastAsia="Times New Roman" w:hAnsi="Arial" w:cs="Arial"/>
                <w:b/>
                <w:sz w:val="24"/>
                <w:szCs w:val="24"/>
                <w:u w:val="single"/>
              </w:rPr>
              <w:t>El fenómeno de El Niño</w:t>
            </w:r>
            <w:r w:rsidRPr="00C459FD">
              <w:rPr>
                <w:rFonts w:ascii="Arial" w:eastAsia="Times New Roman" w:hAnsi="Arial" w:cs="Arial"/>
                <w:sz w:val="24"/>
                <w:szCs w:val="24"/>
              </w:rPr>
              <w:t>: Este corresponde a un cambio en el comportamiento de las corrientes marinas, lo que provoca que las aguas cálidas procedentes del hemisferio norte se superpongan a las aguas frías transportadas por la corriente de Humboldt.</w:t>
            </w:r>
          </w:p>
          <w:p w14:paraId="11E87D4C" w14:textId="77777777" w:rsidR="00960190" w:rsidRDefault="00960190" w:rsidP="00960190">
            <w:pPr>
              <w:jc w:val="center"/>
              <w:rPr>
                <w:rFonts w:ascii="Arial" w:hAnsi="Arial" w:cs="Arial"/>
                <w:sz w:val="32"/>
              </w:rPr>
            </w:pPr>
          </w:p>
          <w:p w14:paraId="1F1B7AC4" w14:textId="77777777" w:rsidR="007D5BD7" w:rsidRDefault="007D5BD7" w:rsidP="007D5BD7">
            <w:pPr>
              <w:spacing w:line="360" w:lineRule="auto"/>
              <w:jc w:val="both"/>
              <w:rPr>
                <w:rFonts w:ascii="Arial" w:hAnsi="Arial" w:cs="Arial"/>
                <w:b/>
                <w:sz w:val="24"/>
                <w:szCs w:val="24"/>
              </w:rPr>
            </w:pPr>
          </w:p>
          <w:p w14:paraId="7C4186D8" w14:textId="77777777" w:rsidR="007D5BD7" w:rsidRDefault="007D5BD7" w:rsidP="007D5BD7">
            <w:pPr>
              <w:jc w:val="center"/>
              <w:rPr>
                <w:rFonts w:ascii="Arial" w:hAnsi="Arial" w:cs="Arial"/>
                <w:sz w:val="32"/>
              </w:rPr>
            </w:pPr>
            <w:r w:rsidRPr="00B800DA">
              <w:rPr>
                <w:rFonts w:ascii="Arial" w:hAnsi="Arial" w:cs="Arial"/>
                <w:sz w:val="24"/>
              </w:rPr>
              <w:t>Te invito a ingresar al siguiente enlace para que puedas responder las actividades</w:t>
            </w:r>
          </w:p>
          <w:p w14:paraId="78DEFDE8" w14:textId="77777777" w:rsidR="007D5BD7" w:rsidRPr="00D90B36" w:rsidRDefault="00BA3845" w:rsidP="007D5BD7">
            <w:pPr>
              <w:autoSpaceDE w:val="0"/>
              <w:autoSpaceDN w:val="0"/>
              <w:adjustRightInd w:val="0"/>
              <w:jc w:val="center"/>
              <w:rPr>
                <w:b/>
                <w:sz w:val="36"/>
                <w:szCs w:val="36"/>
              </w:rPr>
            </w:pPr>
            <w:hyperlink r:id="rId12" w:history="1">
              <w:r w:rsidR="007D5BD7" w:rsidRPr="00D90B36">
                <w:rPr>
                  <w:b/>
                  <w:color w:val="0000FF"/>
                  <w:sz w:val="36"/>
                  <w:szCs w:val="36"/>
                  <w:u w:val="single"/>
                </w:rPr>
                <w:t>https://vimeo.com/showcase/6923107/video/407565635</w:t>
              </w:r>
            </w:hyperlink>
          </w:p>
          <w:p w14:paraId="1DBFADC9" w14:textId="77777777" w:rsidR="00551405" w:rsidRDefault="00551405" w:rsidP="00DF3EB3">
            <w:pPr>
              <w:autoSpaceDE w:val="0"/>
              <w:autoSpaceDN w:val="0"/>
              <w:adjustRightInd w:val="0"/>
              <w:spacing w:line="360" w:lineRule="auto"/>
              <w:jc w:val="both"/>
              <w:rPr>
                <w:rFonts w:ascii="Arial" w:hAnsi="Arial" w:cs="Arial"/>
                <w:noProof/>
                <w:sz w:val="24"/>
                <w:szCs w:val="24"/>
                <w:lang w:val="es-ES"/>
              </w:rPr>
            </w:pPr>
          </w:p>
          <w:p w14:paraId="5D7ABF46" w14:textId="77777777" w:rsidR="00960190" w:rsidRDefault="00960190" w:rsidP="00DF3EB3">
            <w:pPr>
              <w:autoSpaceDE w:val="0"/>
              <w:autoSpaceDN w:val="0"/>
              <w:adjustRightInd w:val="0"/>
              <w:spacing w:line="360" w:lineRule="auto"/>
              <w:jc w:val="both"/>
              <w:rPr>
                <w:rFonts w:ascii="Arial" w:hAnsi="Arial" w:cs="Arial"/>
                <w:noProof/>
                <w:sz w:val="24"/>
                <w:szCs w:val="24"/>
                <w:lang w:val="es-ES"/>
              </w:rPr>
            </w:pPr>
          </w:p>
          <w:p w14:paraId="4908D6AB" w14:textId="77777777" w:rsidR="00960190" w:rsidRDefault="00960190" w:rsidP="00DF3EB3">
            <w:pPr>
              <w:autoSpaceDE w:val="0"/>
              <w:autoSpaceDN w:val="0"/>
              <w:adjustRightInd w:val="0"/>
              <w:spacing w:line="360" w:lineRule="auto"/>
              <w:jc w:val="both"/>
              <w:rPr>
                <w:rFonts w:ascii="Arial" w:hAnsi="Arial" w:cs="Arial"/>
                <w:noProof/>
                <w:sz w:val="24"/>
                <w:szCs w:val="24"/>
                <w:lang w:val="es-ES"/>
              </w:rPr>
            </w:pPr>
          </w:p>
          <w:p w14:paraId="732029B9" w14:textId="77777777" w:rsidR="00960190" w:rsidRDefault="00960190" w:rsidP="00DF3EB3">
            <w:pPr>
              <w:autoSpaceDE w:val="0"/>
              <w:autoSpaceDN w:val="0"/>
              <w:adjustRightInd w:val="0"/>
              <w:spacing w:line="360" w:lineRule="auto"/>
              <w:jc w:val="both"/>
              <w:rPr>
                <w:rFonts w:ascii="Arial" w:hAnsi="Arial" w:cs="Arial"/>
                <w:noProof/>
                <w:sz w:val="24"/>
                <w:szCs w:val="24"/>
                <w:lang w:val="es-ES"/>
              </w:rPr>
            </w:pPr>
          </w:p>
          <w:p w14:paraId="33ED829D" w14:textId="77777777" w:rsidR="00960190" w:rsidRDefault="00960190" w:rsidP="00DF3EB3">
            <w:pPr>
              <w:autoSpaceDE w:val="0"/>
              <w:autoSpaceDN w:val="0"/>
              <w:adjustRightInd w:val="0"/>
              <w:spacing w:line="360" w:lineRule="auto"/>
              <w:jc w:val="both"/>
              <w:rPr>
                <w:rFonts w:ascii="Arial" w:hAnsi="Arial" w:cs="Arial"/>
                <w:noProof/>
                <w:sz w:val="24"/>
                <w:szCs w:val="24"/>
                <w:lang w:val="es-ES"/>
              </w:rPr>
            </w:pPr>
          </w:p>
          <w:p w14:paraId="39B883CC" w14:textId="77777777" w:rsidR="00960190" w:rsidRPr="00C459FD" w:rsidRDefault="00960190" w:rsidP="00DF3EB3">
            <w:pPr>
              <w:autoSpaceDE w:val="0"/>
              <w:autoSpaceDN w:val="0"/>
              <w:adjustRightInd w:val="0"/>
              <w:spacing w:line="360" w:lineRule="auto"/>
              <w:jc w:val="both"/>
              <w:rPr>
                <w:rFonts w:ascii="Arial" w:hAnsi="Arial" w:cs="Arial"/>
                <w:noProof/>
                <w:sz w:val="24"/>
                <w:szCs w:val="24"/>
                <w:lang w:val="es-ES"/>
              </w:rPr>
            </w:pPr>
          </w:p>
          <w:p w14:paraId="76A4FCE0" w14:textId="77777777" w:rsidR="00745EFC" w:rsidRPr="00960190" w:rsidRDefault="00413DC2" w:rsidP="00C459FD">
            <w:pPr>
              <w:autoSpaceDE w:val="0"/>
              <w:autoSpaceDN w:val="0"/>
              <w:adjustRightInd w:val="0"/>
              <w:spacing w:line="360" w:lineRule="auto"/>
              <w:jc w:val="center"/>
              <w:rPr>
                <w:rFonts w:ascii="Arial" w:hAnsi="Arial" w:cs="Arial"/>
                <w:b/>
                <w:i/>
                <w:noProof/>
                <w:color w:val="1F497D" w:themeColor="text2"/>
                <w:sz w:val="24"/>
                <w:szCs w:val="24"/>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60190">
              <w:rPr>
                <w:rFonts w:ascii="Arial" w:hAnsi="Arial" w:cs="Arial"/>
                <w:b/>
                <w:i/>
                <w:noProof/>
                <w:color w:val="1F497D" w:themeColor="text2"/>
                <w:sz w:val="24"/>
                <w:szCs w:val="24"/>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Sab</w:t>
            </w:r>
            <w:r w:rsidR="00116050">
              <w:rPr>
                <w:rFonts w:ascii="Arial" w:hAnsi="Arial" w:cs="Arial"/>
                <w:b/>
                <w:i/>
                <w:noProof/>
                <w:color w:val="1F497D" w:themeColor="text2"/>
                <w:sz w:val="24"/>
                <w:szCs w:val="24"/>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í</w:t>
            </w:r>
            <w:r w:rsidRPr="00960190">
              <w:rPr>
                <w:rFonts w:ascii="Arial" w:hAnsi="Arial" w:cs="Arial"/>
                <w:b/>
                <w:i/>
                <w:noProof/>
                <w:color w:val="1F497D" w:themeColor="text2"/>
                <w:sz w:val="24"/>
                <w:szCs w:val="24"/>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as que el agua es un recurso natural que es vital para los seres vivos y que lo estamos dañando.</w:t>
            </w:r>
          </w:p>
          <w:p w14:paraId="3286206D" w14:textId="77777777" w:rsidR="00745EFC" w:rsidRPr="00C459FD" w:rsidRDefault="00413DC2" w:rsidP="00DF3EB3">
            <w:pPr>
              <w:autoSpaceDE w:val="0"/>
              <w:autoSpaceDN w:val="0"/>
              <w:adjustRightInd w:val="0"/>
              <w:spacing w:line="360" w:lineRule="auto"/>
              <w:jc w:val="both"/>
              <w:rPr>
                <w:rFonts w:ascii="Arial" w:eastAsia="Times New Roman" w:hAnsi="Arial" w:cs="Arial"/>
                <w:b/>
                <w:sz w:val="24"/>
                <w:szCs w:val="24"/>
                <w:u w:val="single"/>
              </w:rPr>
            </w:pPr>
            <w:r w:rsidRPr="00C459FD">
              <w:rPr>
                <w:rFonts w:ascii="Arial" w:hAnsi="Arial" w:cs="Arial"/>
                <w:noProof/>
                <w:sz w:val="24"/>
                <w:szCs w:val="24"/>
                <w:lang w:val="en-US"/>
              </w:rPr>
              <w:drawing>
                <wp:inline distT="0" distB="0" distL="0" distR="0" wp14:anchorId="3FF306FA" wp14:editId="695F8DA5">
                  <wp:extent cx="6734175" cy="5005137"/>
                  <wp:effectExtent l="152400" t="152400" r="352425" b="367030"/>
                  <wp:docPr id="6" name="Imagen 6" descr="cuadro sinóptico de la contaminación del agua , si alguien 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dro sinóptico de la contaminación del agua , si alguien me ..."/>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737482" cy="5007595"/>
                          </a:xfrm>
                          <a:prstGeom prst="rect">
                            <a:avLst/>
                          </a:prstGeom>
                          <a:ln>
                            <a:noFill/>
                          </a:ln>
                          <a:effectLst>
                            <a:outerShdw blurRad="292100" dist="139700" dir="2700000" algn="tl" rotWithShape="0">
                              <a:srgbClr val="333333">
                                <a:alpha val="65000"/>
                              </a:srgbClr>
                            </a:outerShdw>
                          </a:effectLst>
                        </pic:spPr>
                      </pic:pic>
                    </a:graphicData>
                  </a:graphic>
                </wp:inline>
              </w:drawing>
            </w:r>
          </w:p>
          <w:p w14:paraId="5E96C399" w14:textId="77777777" w:rsidR="00960190" w:rsidRPr="00C459FD" w:rsidRDefault="00960190" w:rsidP="007D5BD7">
            <w:pPr>
              <w:autoSpaceDE w:val="0"/>
              <w:autoSpaceDN w:val="0"/>
              <w:adjustRightInd w:val="0"/>
              <w:spacing w:line="360" w:lineRule="auto"/>
              <w:jc w:val="center"/>
              <w:rPr>
                <w:rFonts w:ascii="Arial" w:eastAsia="MyriadPro-Regular" w:hAnsi="Arial" w:cs="Arial"/>
                <w:b/>
                <w:bCs/>
                <w:color w:val="000000"/>
                <w:sz w:val="24"/>
                <w:szCs w:val="24"/>
              </w:rPr>
            </w:pPr>
          </w:p>
          <w:p w14:paraId="58DAA1CB" w14:textId="77777777" w:rsidR="00960190" w:rsidRPr="00E9314A" w:rsidRDefault="00960190" w:rsidP="007D5BD7">
            <w:pPr>
              <w:jc w:val="center"/>
              <w:rPr>
                <w:rFonts w:ascii="Arial" w:hAnsi="Arial" w:cs="Arial"/>
                <w:sz w:val="24"/>
                <w:szCs w:val="24"/>
                <w:shd w:val="clear" w:color="auto" w:fill="FFFFFF"/>
              </w:rPr>
            </w:pPr>
            <w:r w:rsidRPr="00B800DA">
              <w:rPr>
                <w:rFonts w:ascii="Arial" w:hAnsi="Arial" w:cs="Arial"/>
                <w:sz w:val="24"/>
              </w:rPr>
              <w:t xml:space="preserve">Te invito a ingresar al siguiente enlace para que puedas </w:t>
            </w:r>
            <w:r>
              <w:rPr>
                <w:rFonts w:ascii="Arial" w:hAnsi="Arial" w:cs="Arial"/>
                <w:sz w:val="24"/>
              </w:rPr>
              <w:t xml:space="preserve">conocer </w:t>
            </w:r>
            <w:r w:rsidRPr="00E9314A">
              <w:rPr>
                <w:rFonts w:ascii="Arial" w:hAnsi="Arial" w:cs="Arial"/>
                <w:sz w:val="24"/>
                <w:szCs w:val="24"/>
              </w:rPr>
              <w:t>los efectos positivos y negativos de la actividad humana en los océanos y lagos, ríos, glaciares.</w:t>
            </w:r>
          </w:p>
          <w:p w14:paraId="567DC116" w14:textId="77777777" w:rsidR="00960190" w:rsidRDefault="00BA3845" w:rsidP="00960190">
            <w:pPr>
              <w:autoSpaceDE w:val="0"/>
              <w:autoSpaceDN w:val="0"/>
              <w:adjustRightInd w:val="0"/>
              <w:jc w:val="center"/>
              <w:rPr>
                <w:rFonts w:ascii="Arial" w:hAnsi="Arial" w:cs="Arial"/>
                <w:b/>
                <w:color w:val="0000FF"/>
                <w:sz w:val="36"/>
                <w:szCs w:val="36"/>
                <w:u w:val="single"/>
              </w:rPr>
            </w:pPr>
            <w:hyperlink r:id="rId15" w:history="1">
              <w:r w:rsidR="00960190" w:rsidRPr="00960190">
                <w:rPr>
                  <w:rFonts w:ascii="Arial" w:hAnsi="Arial" w:cs="Arial"/>
                  <w:b/>
                  <w:color w:val="0000FF"/>
                  <w:sz w:val="36"/>
                  <w:szCs w:val="36"/>
                  <w:u w:val="single"/>
                </w:rPr>
                <w:t>https://vi</w:t>
              </w:r>
              <w:bookmarkStart w:id="1" w:name="_GoBack"/>
              <w:bookmarkEnd w:id="1"/>
              <w:r w:rsidR="00960190" w:rsidRPr="00960190">
                <w:rPr>
                  <w:rFonts w:ascii="Arial" w:hAnsi="Arial" w:cs="Arial"/>
                  <w:b/>
                  <w:color w:val="0000FF"/>
                  <w:sz w:val="36"/>
                  <w:szCs w:val="36"/>
                  <w:u w:val="single"/>
                </w:rPr>
                <w:t>m</w:t>
              </w:r>
              <w:r w:rsidR="00960190" w:rsidRPr="00960190">
                <w:rPr>
                  <w:rFonts w:ascii="Arial" w:hAnsi="Arial" w:cs="Arial"/>
                  <w:b/>
                  <w:color w:val="0000FF"/>
                  <w:sz w:val="36"/>
                  <w:szCs w:val="36"/>
                  <w:u w:val="single"/>
                </w:rPr>
                <w:t>eo.com/409337284</w:t>
              </w:r>
            </w:hyperlink>
          </w:p>
          <w:p w14:paraId="316548C0" w14:textId="77777777" w:rsidR="00BA3845" w:rsidRDefault="00BA3845" w:rsidP="00960190">
            <w:pPr>
              <w:autoSpaceDE w:val="0"/>
              <w:autoSpaceDN w:val="0"/>
              <w:adjustRightInd w:val="0"/>
              <w:jc w:val="center"/>
              <w:rPr>
                <w:rFonts w:ascii="Arial" w:hAnsi="Arial" w:cs="Arial"/>
                <w:b/>
                <w:sz w:val="36"/>
                <w:szCs w:val="36"/>
              </w:rPr>
            </w:pPr>
          </w:p>
          <w:p w14:paraId="15A4CCD6" w14:textId="77777777" w:rsidR="00BA3845" w:rsidRDefault="00BA3845" w:rsidP="00960190">
            <w:pPr>
              <w:autoSpaceDE w:val="0"/>
              <w:autoSpaceDN w:val="0"/>
              <w:adjustRightInd w:val="0"/>
              <w:jc w:val="center"/>
              <w:rPr>
                <w:rFonts w:ascii="Arial" w:hAnsi="Arial" w:cs="Arial"/>
                <w:b/>
                <w:sz w:val="36"/>
                <w:szCs w:val="36"/>
              </w:rPr>
            </w:pPr>
          </w:p>
          <w:p w14:paraId="6E52F479" w14:textId="77777777" w:rsidR="00BA3845" w:rsidRDefault="00BA3845" w:rsidP="00960190">
            <w:pPr>
              <w:autoSpaceDE w:val="0"/>
              <w:autoSpaceDN w:val="0"/>
              <w:adjustRightInd w:val="0"/>
              <w:jc w:val="center"/>
              <w:rPr>
                <w:rFonts w:ascii="Arial" w:hAnsi="Arial" w:cs="Arial"/>
                <w:b/>
                <w:sz w:val="36"/>
                <w:szCs w:val="36"/>
              </w:rPr>
            </w:pPr>
          </w:p>
          <w:p w14:paraId="7F79B1C6" w14:textId="77777777" w:rsidR="00BA3845" w:rsidRDefault="00BA3845" w:rsidP="00960190">
            <w:pPr>
              <w:autoSpaceDE w:val="0"/>
              <w:autoSpaceDN w:val="0"/>
              <w:adjustRightInd w:val="0"/>
              <w:jc w:val="center"/>
              <w:rPr>
                <w:rFonts w:ascii="Arial" w:hAnsi="Arial" w:cs="Arial"/>
                <w:b/>
                <w:sz w:val="36"/>
                <w:szCs w:val="36"/>
              </w:rPr>
            </w:pPr>
          </w:p>
          <w:p w14:paraId="7AA607D1" w14:textId="77777777" w:rsidR="00BA3845" w:rsidRDefault="00BA3845" w:rsidP="00960190">
            <w:pPr>
              <w:autoSpaceDE w:val="0"/>
              <w:autoSpaceDN w:val="0"/>
              <w:adjustRightInd w:val="0"/>
              <w:jc w:val="center"/>
              <w:rPr>
                <w:rFonts w:ascii="Arial" w:hAnsi="Arial" w:cs="Arial"/>
                <w:b/>
                <w:sz w:val="36"/>
                <w:szCs w:val="36"/>
              </w:rPr>
            </w:pPr>
          </w:p>
          <w:p w14:paraId="4E86C5C0" w14:textId="77777777" w:rsidR="00BA3845" w:rsidRDefault="00BA3845" w:rsidP="00960190">
            <w:pPr>
              <w:autoSpaceDE w:val="0"/>
              <w:autoSpaceDN w:val="0"/>
              <w:adjustRightInd w:val="0"/>
              <w:jc w:val="center"/>
              <w:rPr>
                <w:rFonts w:ascii="Arial" w:hAnsi="Arial" w:cs="Arial"/>
                <w:b/>
                <w:sz w:val="36"/>
                <w:szCs w:val="36"/>
              </w:rPr>
            </w:pPr>
          </w:p>
          <w:p w14:paraId="235D3516" w14:textId="77777777" w:rsidR="00BA3845" w:rsidRDefault="00BA3845" w:rsidP="00960190">
            <w:pPr>
              <w:autoSpaceDE w:val="0"/>
              <w:autoSpaceDN w:val="0"/>
              <w:adjustRightInd w:val="0"/>
              <w:jc w:val="center"/>
              <w:rPr>
                <w:rFonts w:ascii="Arial" w:hAnsi="Arial" w:cs="Arial"/>
                <w:b/>
                <w:sz w:val="36"/>
                <w:szCs w:val="36"/>
              </w:rPr>
            </w:pPr>
          </w:p>
          <w:p w14:paraId="49CA5AC4" w14:textId="77777777" w:rsidR="00BA3845" w:rsidRDefault="00BA3845" w:rsidP="00960190">
            <w:pPr>
              <w:autoSpaceDE w:val="0"/>
              <w:autoSpaceDN w:val="0"/>
              <w:adjustRightInd w:val="0"/>
              <w:jc w:val="center"/>
              <w:rPr>
                <w:rFonts w:ascii="Arial" w:hAnsi="Arial" w:cs="Arial"/>
                <w:b/>
                <w:sz w:val="36"/>
                <w:szCs w:val="36"/>
              </w:rPr>
            </w:pPr>
          </w:p>
          <w:p w14:paraId="7308FFDF" w14:textId="77777777" w:rsidR="00BA3845" w:rsidRDefault="00BA3845" w:rsidP="00960190">
            <w:pPr>
              <w:autoSpaceDE w:val="0"/>
              <w:autoSpaceDN w:val="0"/>
              <w:adjustRightInd w:val="0"/>
              <w:jc w:val="center"/>
              <w:rPr>
                <w:rFonts w:ascii="Arial" w:hAnsi="Arial" w:cs="Arial"/>
                <w:b/>
                <w:sz w:val="36"/>
                <w:szCs w:val="36"/>
              </w:rPr>
            </w:pPr>
          </w:p>
          <w:p w14:paraId="3B4CF2B7" w14:textId="77777777" w:rsidR="00BA3845" w:rsidRDefault="00BA3845" w:rsidP="00960190">
            <w:pPr>
              <w:autoSpaceDE w:val="0"/>
              <w:autoSpaceDN w:val="0"/>
              <w:adjustRightInd w:val="0"/>
              <w:jc w:val="center"/>
              <w:rPr>
                <w:rFonts w:ascii="Arial" w:hAnsi="Arial" w:cs="Arial"/>
                <w:b/>
                <w:sz w:val="36"/>
                <w:szCs w:val="36"/>
              </w:rPr>
            </w:pPr>
          </w:p>
          <w:p w14:paraId="1208351E" w14:textId="77777777" w:rsidR="00BA3845" w:rsidRDefault="00BA3845" w:rsidP="00960190">
            <w:pPr>
              <w:autoSpaceDE w:val="0"/>
              <w:autoSpaceDN w:val="0"/>
              <w:adjustRightInd w:val="0"/>
              <w:jc w:val="center"/>
              <w:rPr>
                <w:rFonts w:ascii="Arial" w:hAnsi="Arial" w:cs="Arial"/>
                <w:b/>
                <w:sz w:val="36"/>
                <w:szCs w:val="36"/>
              </w:rPr>
            </w:pPr>
          </w:p>
          <w:p w14:paraId="5FEA832F" w14:textId="77777777" w:rsidR="00BA3845" w:rsidRDefault="00BA3845" w:rsidP="00960190">
            <w:pPr>
              <w:autoSpaceDE w:val="0"/>
              <w:autoSpaceDN w:val="0"/>
              <w:adjustRightInd w:val="0"/>
              <w:jc w:val="center"/>
              <w:rPr>
                <w:rFonts w:ascii="Arial" w:hAnsi="Arial" w:cs="Arial"/>
                <w:b/>
                <w:sz w:val="36"/>
                <w:szCs w:val="36"/>
              </w:rPr>
            </w:pPr>
          </w:p>
          <w:p w14:paraId="42B78042" w14:textId="77777777" w:rsidR="00BA3845" w:rsidRDefault="00BA3845" w:rsidP="00960190">
            <w:pPr>
              <w:autoSpaceDE w:val="0"/>
              <w:autoSpaceDN w:val="0"/>
              <w:adjustRightInd w:val="0"/>
              <w:jc w:val="center"/>
              <w:rPr>
                <w:rFonts w:ascii="Arial" w:hAnsi="Arial" w:cs="Arial"/>
                <w:b/>
                <w:sz w:val="36"/>
                <w:szCs w:val="36"/>
              </w:rPr>
            </w:pPr>
          </w:p>
          <w:p w14:paraId="14C04A2F" w14:textId="77777777" w:rsidR="00BA3845" w:rsidRDefault="00BA3845" w:rsidP="00960190">
            <w:pPr>
              <w:autoSpaceDE w:val="0"/>
              <w:autoSpaceDN w:val="0"/>
              <w:adjustRightInd w:val="0"/>
              <w:jc w:val="center"/>
              <w:rPr>
                <w:rFonts w:ascii="Arial" w:hAnsi="Arial" w:cs="Arial"/>
                <w:b/>
                <w:sz w:val="36"/>
                <w:szCs w:val="36"/>
              </w:rPr>
            </w:pPr>
          </w:p>
          <w:p w14:paraId="2FEA9743" w14:textId="77777777" w:rsidR="00BA3845" w:rsidRDefault="00BA3845" w:rsidP="00960190">
            <w:pPr>
              <w:autoSpaceDE w:val="0"/>
              <w:autoSpaceDN w:val="0"/>
              <w:adjustRightInd w:val="0"/>
              <w:jc w:val="center"/>
              <w:rPr>
                <w:rFonts w:ascii="Arial" w:hAnsi="Arial" w:cs="Arial"/>
                <w:b/>
                <w:sz w:val="36"/>
                <w:szCs w:val="36"/>
              </w:rPr>
            </w:pPr>
          </w:p>
          <w:p w14:paraId="55B9A2EE" w14:textId="77777777" w:rsidR="00BA3845" w:rsidRPr="00960190" w:rsidRDefault="00BA3845" w:rsidP="00960190">
            <w:pPr>
              <w:autoSpaceDE w:val="0"/>
              <w:autoSpaceDN w:val="0"/>
              <w:adjustRightInd w:val="0"/>
              <w:jc w:val="center"/>
              <w:rPr>
                <w:rFonts w:ascii="Arial" w:hAnsi="Arial" w:cs="Arial"/>
                <w:b/>
                <w:sz w:val="36"/>
                <w:szCs w:val="36"/>
              </w:rPr>
            </w:pPr>
          </w:p>
          <w:p w14:paraId="4DAC6A23" w14:textId="77777777" w:rsidR="00F3372A" w:rsidRPr="00C459FD" w:rsidRDefault="00E40F43" w:rsidP="00226087">
            <w:pPr>
              <w:autoSpaceDE w:val="0"/>
              <w:autoSpaceDN w:val="0"/>
              <w:adjustRightInd w:val="0"/>
              <w:spacing w:line="360" w:lineRule="auto"/>
              <w:rPr>
                <w:rFonts w:ascii="Arial" w:hAnsi="Arial" w:cs="Arial"/>
                <w:sz w:val="24"/>
                <w:szCs w:val="24"/>
              </w:rPr>
            </w:pPr>
            <w:r w:rsidRPr="00C459FD">
              <w:rPr>
                <w:rFonts w:ascii="Arial" w:hAnsi="Arial" w:cs="Arial"/>
                <w:b/>
                <w:sz w:val="24"/>
                <w:szCs w:val="24"/>
              </w:rPr>
              <w:t xml:space="preserve"> </w:t>
            </w:r>
          </w:p>
        </w:tc>
      </w:tr>
    </w:tbl>
    <w:p w14:paraId="7FB1CB0D" w14:textId="77777777" w:rsidR="005D64D8" w:rsidRPr="00C352D5" w:rsidRDefault="005D64D8" w:rsidP="00E826A7">
      <w:pPr>
        <w:rPr>
          <w:rFonts w:cstheme="minorHAnsi"/>
          <w:sz w:val="24"/>
          <w:szCs w:val="24"/>
        </w:rPr>
      </w:pPr>
    </w:p>
    <w:sectPr w:rsidR="005D64D8" w:rsidRPr="00C352D5" w:rsidSect="00960190">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yriadPro-Regular">
    <w:altName w:val="MS Gothic"/>
    <w:panose1 w:val="00000000000000000000"/>
    <w:charset w:val="00"/>
    <w:family w:val="swiss"/>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A8E"/>
    <w:multiLevelType w:val="hybridMultilevel"/>
    <w:tmpl w:val="3D0A0B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6A7488C"/>
    <w:multiLevelType w:val="hybridMultilevel"/>
    <w:tmpl w:val="A84E4548"/>
    <w:lvl w:ilvl="0" w:tplc="75223682">
      <w:numFmt w:val="bullet"/>
      <w:lvlText w:val=""/>
      <w:lvlJc w:val="left"/>
      <w:pPr>
        <w:ind w:left="720" w:hanging="360"/>
      </w:pPr>
      <w:rPr>
        <w:rFonts w:ascii="Wingdings" w:eastAsia="MyriadPro-Regular" w:hAnsi="Wingdings" w:cs="MyriadPro-Regular" w:hint="default"/>
        <w:color w:val="717171"/>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C7C05F0"/>
    <w:multiLevelType w:val="multilevel"/>
    <w:tmpl w:val="1398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300FD"/>
    <w:multiLevelType w:val="hybridMultilevel"/>
    <w:tmpl w:val="105ABB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97E0DF2"/>
    <w:multiLevelType w:val="hybridMultilevel"/>
    <w:tmpl w:val="6952C7C4"/>
    <w:lvl w:ilvl="0" w:tplc="5692AA3C">
      <w:numFmt w:val="bullet"/>
      <w:lvlText w:val=""/>
      <w:lvlJc w:val="left"/>
      <w:pPr>
        <w:ind w:left="1710" w:hanging="360"/>
      </w:pPr>
      <w:rPr>
        <w:rFonts w:ascii="Symbol" w:eastAsia="Symbol" w:hAnsi="Symbol" w:cs="Symbol" w:hint="default"/>
        <w:w w:val="100"/>
        <w:sz w:val="22"/>
        <w:szCs w:val="22"/>
        <w:lang w:val="es-ES" w:eastAsia="es-ES" w:bidi="es-ES"/>
      </w:rPr>
    </w:lvl>
    <w:lvl w:ilvl="1" w:tplc="52749AFE">
      <w:numFmt w:val="bullet"/>
      <w:lvlText w:val="•"/>
      <w:lvlJc w:val="left"/>
      <w:pPr>
        <w:ind w:left="2618" w:hanging="360"/>
      </w:pPr>
      <w:rPr>
        <w:rFonts w:hint="default"/>
        <w:lang w:val="es-ES" w:eastAsia="es-ES" w:bidi="es-ES"/>
      </w:rPr>
    </w:lvl>
    <w:lvl w:ilvl="2" w:tplc="792C11BC">
      <w:numFmt w:val="bullet"/>
      <w:lvlText w:val="•"/>
      <w:lvlJc w:val="left"/>
      <w:pPr>
        <w:ind w:left="3516" w:hanging="360"/>
      </w:pPr>
      <w:rPr>
        <w:rFonts w:hint="default"/>
        <w:lang w:val="es-ES" w:eastAsia="es-ES" w:bidi="es-ES"/>
      </w:rPr>
    </w:lvl>
    <w:lvl w:ilvl="3" w:tplc="BA9ED8E6">
      <w:numFmt w:val="bullet"/>
      <w:lvlText w:val="•"/>
      <w:lvlJc w:val="left"/>
      <w:pPr>
        <w:ind w:left="4414" w:hanging="360"/>
      </w:pPr>
      <w:rPr>
        <w:rFonts w:hint="default"/>
        <w:lang w:val="es-ES" w:eastAsia="es-ES" w:bidi="es-ES"/>
      </w:rPr>
    </w:lvl>
    <w:lvl w:ilvl="4" w:tplc="75E092E0">
      <w:numFmt w:val="bullet"/>
      <w:lvlText w:val="•"/>
      <w:lvlJc w:val="left"/>
      <w:pPr>
        <w:ind w:left="5312" w:hanging="360"/>
      </w:pPr>
      <w:rPr>
        <w:rFonts w:hint="default"/>
        <w:lang w:val="es-ES" w:eastAsia="es-ES" w:bidi="es-ES"/>
      </w:rPr>
    </w:lvl>
    <w:lvl w:ilvl="5" w:tplc="21A2AC4C">
      <w:numFmt w:val="bullet"/>
      <w:lvlText w:val="•"/>
      <w:lvlJc w:val="left"/>
      <w:pPr>
        <w:ind w:left="6210" w:hanging="360"/>
      </w:pPr>
      <w:rPr>
        <w:rFonts w:hint="default"/>
        <w:lang w:val="es-ES" w:eastAsia="es-ES" w:bidi="es-ES"/>
      </w:rPr>
    </w:lvl>
    <w:lvl w:ilvl="6" w:tplc="5A3E7FE6">
      <w:numFmt w:val="bullet"/>
      <w:lvlText w:val="•"/>
      <w:lvlJc w:val="left"/>
      <w:pPr>
        <w:ind w:left="7108" w:hanging="360"/>
      </w:pPr>
      <w:rPr>
        <w:rFonts w:hint="default"/>
        <w:lang w:val="es-ES" w:eastAsia="es-ES" w:bidi="es-ES"/>
      </w:rPr>
    </w:lvl>
    <w:lvl w:ilvl="7" w:tplc="35D0CA5E">
      <w:numFmt w:val="bullet"/>
      <w:lvlText w:val="•"/>
      <w:lvlJc w:val="left"/>
      <w:pPr>
        <w:ind w:left="8006" w:hanging="360"/>
      </w:pPr>
      <w:rPr>
        <w:rFonts w:hint="default"/>
        <w:lang w:val="es-ES" w:eastAsia="es-ES" w:bidi="es-ES"/>
      </w:rPr>
    </w:lvl>
    <w:lvl w:ilvl="8" w:tplc="070835CA">
      <w:numFmt w:val="bullet"/>
      <w:lvlText w:val="•"/>
      <w:lvlJc w:val="left"/>
      <w:pPr>
        <w:ind w:left="8904" w:hanging="360"/>
      </w:pPr>
      <w:rPr>
        <w:rFonts w:hint="default"/>
        <w:lang w:val="es-ES" w:eastAsia="es-ES" w:bidi="es-ES"/>
      </w:rPr>
    </w:lvl>
  </w:abstractNum>
  <w:abstractNum w:abstractNumId="5" w15:restartNumberingAfterBreak="0">
    <w:nsid w:val="3C327CE5"/>
    <w:multiLevelType w:val="hybridMultilevel"/>
    <w:tmpl w:val="4F0E28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9A46A13"/>
    <w:multiLevelType w:val="multilevel"/>
    <w:tmpl w:val="6B92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46D8B"/>
    <w:multiLevelType w:val="hybridMultilevel"/>
    <w:tmpl w:val="97D421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EBE690E"/>
    <w:multiLevelType w:val="hybridMultilevel"/>
    <w:tmpl w:val="1436B7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8343CAA"/>
    <w:multiLevelType w:val="hybridMultilevel"/>
    <w:tmpl w:val="F4EED6BC"/>
    <w:lvl w:ilvl="0" w:tplc="9E6AF69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3"/>
  </w:num>
  <w:num w:numId="7">
    <w:abstractNumId w:val="7"/>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DB"/>
    <w:rsid w:val="000077DB"/>
    <w:rsid w:val="00012126"/>
    <w:rsid w:val="00013DBD"/>
    <w:rsid w:val="0002413E"/>
    <w:rsid w:val="00050840"/>
    <w:rsid w:val="000D4BD1"/>
    <w:rsid w:val="000F2BFB"/>
    <w:rsid w:val="00107868"/>
    <w:rsid w:val="001159FF"/>
    <w:rsid w:val="00116050"/>
    <w:rsid w:val="00116380"/>
    <w:rsid w:val="00197BE4"/>
    <w:rsid w:val="001A6DFF"/>
    <w:rsid w:val="002010FC"/>
    <w:rsid w:val="0022525B"/>
    <w:rsid w:val="00226087"/>
    <w:rsid w:val="00287DE0"/>
    <w:rsid w:val="002F5E98"/>
    <w:rsid w:val="00306BB0"/>
    <w:rsid w:val="00331381"/>
    <w:rsid w:val="003A5E72"/>
    <w:rsid w:val="00413DC2"/>
    <w:rsid w:val="00484A2C"/>
    <w:rsid w:val="004A6E63"/>
    <w:rsid w:val="004D2304"/>
    <w:rsid w:val="00510138"/>
    <w:rsid w:val="00523555"/>
    <w:rsid w:val="00551405"/>
    <w:rsid w:val="0055570B"/>
    <w:rsid w:val="00573E8F"/>
    <w:rsid w:val="00576D5F"/>
    <w:rsid w:val="005A3680"/>
    <w:rsid w:val="005D64D8"/>
    <w:rsid w:val="005E3CE9"/>
    <w:rsid w:val="005F50E4"/>
    <w:rsid w:val="00660277"/>
    <w:rsid w:val="006632C2"/>
    <w:rsid w:val="00666F16"/>
    <w:rsid w:val="00673E73"/>
    <w:rsid w:val="00677863"/>
    <w:rsid w:val="006849ED"/>
    <w:rsid w:val="006E75C2"/>
    <w:rsid w:val="00723D68"/>
    <w:rsid w:val="00734887"/>
    <w:rsid w:val="00736F19"/>
    <w:rsid w:val="00742E5E"/>
    <w:rsid w:val="00745EFC"/>
    <w:rsid w:val="0075141B"/>
    <w:rsid w:val="007B12F0"/>
    <w:rsid w:val="007B3FF4"/>
    <w:rsid w:val="007D5BD7"/>
    <w:rsid w:val="007E7591"/>
    <w:rsid w:val="00807DE2"/>
    <w:rsid w:val="00811F33"/>
    <w:rsid w:val="0082255F"/>
    <w:rsid w:val="0088758E"/>
    <w:rsid w:val="00894745"/>
    <w:rsid w:val="008B176C"/>
    <w:rsid w:val="008C07B3"/>
    <w:rsid w:val="008D02E3"/>
    <w:rsid w:val="008D093B"/>
    <w:rsid w:val="008E4751"/>
    <w:rsid w:val="00926003"/>
    <w:rsid w:val="00931CF9"/>
    <w:rsid w:val="009409DB"/>
    <w:rsid w:val="00942D84"/>
    <w:rsid w:val="00960190"/>
    <w:rsid w:val="009971FA"/>
    <w:rsid w:val="009B5F87"/>
    <w:rsid w:val="009C3557"/>
    <w:rsid w:val="009D53D3"/>
    <w:rsid w:val="00A04D81"/>
    <w:rsid w:val="00A4600A"/>
    <w:rsid w:val="00AA2383"/>
    <w:rsid w:val="00B61DE8"/>
    <w:rsid w:val="00BA3845"/>
    <w:rsid w:val="00BA3D0B"/>
    <w:rsid w:val="00C31CFB"/>
    <w:rsid w:val="00C352D5"/>
    <w:rsid w:val="00C459FD"/>
    <w:rsid w:val="00C45DC6"/>
    <w:rsid w:val="00C84A75"/>
    <w:rsid w:val="00CC3B2F"/>
    <w:rsid w:val="00D033E5"/>
    <w:rsid w:val="00D30789"/>
    <w:rsid w:val="00D37E10"/>
    <w:rsid w:val="00DD0DC5"/>
    <w:rsid w:val="00DF3EB3"/>
    <w:rsid w:val="00E0389E"/>
    <w:rsid w:val="00E3113A"/>
    <w:rsid w:val="00E40F43"/>
    <w:rsid w:val="00E65D15"/>
    <w:rsid w:val="00E81BDB"/>
    <w:rsid w:val="00E826A7"/>
    <w:rsid w:val="00E8343A"/>
    <w:rsid w:val="00E95FDB"/>
    <w:rsid w:val="00EA22AE"/>
    <w:rsid w:val="00EE0C28"/>
    <w:rsid w:val="00F30C5A"/>
    <w:rsid w:val="00F3372A"/>
    <w:rsid w:val="00FA070F"/>
    <w:rsid w:val="00FD2123"/>
    <w:rsid w:val="00FF608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F778"/>
  <w15:docId w15:val="{7351C124-FCC0-4927-B7BA-DACC5631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7DB"/>
  </w:style>
  <w:style w:type="paragraph" w:styleId="Ttulo1">
    <w:name w:val="heading 1"/>
    <w:basedOn w:val="Normal"/>
    <w:link w:val="Ttulo1Car"/>
    <w:uiPriority w:val="9"/>
    <w:qFormat/>
    <w:rsid w:val="008D093B"/>
    <w:pPr>
      <w:widowControl w:val="0"/>
      <w:autoSpaceDE w:val="0"/>
      <w:autoSpaceDN w:val="0"/>
      <w:spacing w:before="54" w:after="0" w:line="240" w:lineRule="auto"/>
      <w:ind w:left="966"/>
      <w:outlineLvl w:val="0"/>
    </w:pPr>
    <w:rPr>
      <w:rFonts w:ascii="Calibri" w:eastAsia="Calibri" w:hAnsi="Calibri" w:cs="Calibri"/>
      <w:b/>
      <w:bCs/>
      <w:lang w:val="es-ES" w:eastAsia="es-ES" w:bidi="es-ES"/>
    </w:rPr>
  </w:style>
  <w:style w:type="paragraph" w:styleId="Ttulo4">
    <w:name w:val="heading 4"/>
    <w:basedOn w:val="Normal"/>
    <w:next w:val="Normal"/>
    <w:link w:val="Ttulo4Car"/>
    <w:uiPriority w:val="9"/>
    <w:semiHidden/>
    <w:unhideWhenUsed/>
    <w:qFormat/>
    <w:rsid w:val="002010F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E3CE9"/>
    <w:rPr>
      <w:color w:val="0000FF" w:themeColor="hyperlink"/>
      <w:u w:val="single"/>
    </w:rPr>
  </w:style>
  <w:style w:type="character" w:customStyle="1" w:styleId="Mencinsinresolver1">
    <w:name w:val="Mención sin resolver1"/>
    <w:basedOn w:val="Fuentedeprrafopredeter"/>
    <w:uiPriority w:val="99"/>
    <w:semiHidden/>
    <w:unhideWhenUsed/>
    <w:rsid w:val="005E3CE9"/>
    <w:rPr>
      <w:color w:val="605E5C"/>
      <w:shd w:val="clear" w:color="auto" w:fill="E1DFDD"/>
    </w:rPr>
  </w:style>
  <w:style w:type="paragraph" w:styleId="Prrafodelista">
    <w:name w:val="List Paragraph"/>
    <w:basedOn w:val="Normal"/>
    <w:uiPriority w:val="1"/>
    <w:qFormat/>
    <w:rsid w:val="005E3CE9"/>
    <w:pPr>
      <w:ind w:left="720"/>
      <w:contextualSpacing/>
    </w:pPr>
  </w:style>
  <w:style w:type="character" w:customStyle="1" w:styleId="Ttulo1Car">
    <w:name w:val="Título 1 Car"/>
    <w:basedOn w:val="Fuentedeprrafopredeter"/>
    <w:link w:val="Ttulo1"/>
    <w:uiPriority w:val="9"/>
    <w:rsid w:val="008D093B"/>
    <w:rPr>
      <w:rFonts w:ascii="Calibri" w:eastAsia="Calibri" w:hAnsi="Calibri" w:cs="Calibri"/>
      <w:b/>
      <w:bCs/>
      <w:lang w:val="es-ES" w:eastAsia="es-ES" w:bidi="es-ES"/>
    </w:rPr>
  </w:style>
  <w:style w:type="paragraph" w:styleId="Textoindependiente">
    <w:name w:val="Body Text"/>
    <w:basedOn w:val="Normal"/>
    <w:link w:val="TextoindependienteCar"/>
    <w:uiPriority w:val="1"/>
    <w:qFormat/>
    <w:rsid w:val="008D093B"/>
    <w:pPr>
      <w:widowControl w:val="0"/>
      <w:autoSpaceDE w:val="0"/>
      <w:autoSpaceDN w:val="0"/>
      <w:spacing w:after="0" w:line="240" w:lineRule="auto"/>
    </w:pPr>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8D093B"/>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6602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277"/>
    <w:rPr>
      <w:rFonts w:ascii="Tahoma" w:hAnsi="Tahoma" w:cs="Tahoma"/>
      <w:sz w:val="16"/>
      <w:szCs w:val="16"/>
    </w:rPr>
  </w:style>
  <w:style w:type="character" w:customStyle="1" w:styleId="Ttulo4Car">
    <w:name w:val="Título 4 Car"/>
    <w:basedOn w:val="Fuentedeprrafopredeter"/>
    <w:link w:val="Ttulo4"/>
    <w:uiPriority w:val="9"/>
    <w:semiHidden/>
    <w:rsid w:val="002010FC"/>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2010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cinsinresolver">
    <w:name w:val="Unresolved Mention"/>
    <w:basedOn w:val="Fuentedeprrafopredeter"/>
    <w:uiPriority w:val="99"/>
    <w:semiHidden/>
    <w:unhideWhenUsed/>
    <w:rsid w:val="00960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3329">
      <w:bodyDiv w:val="1"/>
      <w:marLeft w:val="0"/>
      <w:marRight w:val="0"/>
      <w:marTop w:val="0"/>
      <w:marBottom w:val="0"/>
      <w:divBdr>
        <w:top w:val="none" w:sz="0" w:space="0" w:color="auto"/>
        <w:left w:val="none" w:sz="0" w:space="0" w:color="auto"/>
        <w:bottom w:val="none" w:sz="0" w:space="0" w:color="auto"/>
        <w:right w:val="none" w:sz="0" w:space="0" w:color="auto"/>
      </w:divBdr>
    </w:div>
    <w:div w:id="546797076">
      <w:bodyDiv w:val="1"/>
      <w:marLeft w:val="0"/>
      <w:marRight w:val="0"/>
      <w:marTop w:val="0"/>
      <w:marBottom w:val="0"/>
      <w:divBdr>
        <w:top w:val="none" w:sz="0" w:space="0" w:color="auto"/>
        <w:left w:val="none" w:sz="0" w:space="0" w:color="auto"/>
        <w:bottom w:val="none" w:sz="0" w:space="0" w:color="auto"/>
        <w:right w:val="none" w:sz="0" w:space="0" w:color="auto"/>
      </w:divBdr>
    </w:div>
    <w:div w:id="726883145">
      <w:bodyDiv w:val="1"/>
      <w:marLeft w:val="0"/>
      <w:marRight w:val="0"/>
      <w:marTop w:val="0"/>
      <w:marBottom w:val="0"/>
      <w:divBdr>
        <w:top w:val="none" w:sz="0" w:space="0" w:color="auto"/>
        <w:left w:val="none" w:sz="0" w:space="0" w:color="auto"/>
        <w:bottom w:val="none" w:sz="0" w:space="0" w:color="auto"/>
        <w:right w:val="none" w:sz="0" w:space="0" w:color="auto"/>
      </w:divBdr>
    </w:div>
    <w:div w:id="937640511">
      <w:bodyDiv w:val="1"/>
      <w:marLeft w:val="0"/>
      <w:marRight w:val="0"/>
      <w:marTop w:val="0"/>
      <w:marBottom w:val="0"/>
      <w:divBdr>
        <w:top w:val="none" w:sz="0" w:space="0" w:color="auto"/>
        <w:left w:val="none" w:sz="0" w:space="0" w:color="auto"/>
        <w:bottom w:val="none" w:sz="0" w:space="0" w:color="auto"/>
        <w:right w:val="none" w:sz="0" w:space="0" w:color="auto"/>
      </w:divBdr>
    </w:div>
    <w:div w:id="11334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ured.cu/Agua"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vimeo.com/showcase/6923107/video/4075656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ximena.villar@colegio-republicaargentina.cl" TargetMode="External"/><Relationship Id="rId11" Type="http://schemas.openxmlformats.org/officeDocument/2006/relationships/hyperlink" Target="https://www.ecured.cu/Oc%C3%A9ano" TargetMode="External"/><Relationship Id="rId5" Type="http://schemas.openxmlformats.org/officeDocument/2006/relationships/image" Target="media/image1.gif"/><Relationship Id="rId15" Type="http://schemas.openxmlformats.org/officeDocument/2006/relationships/hyperlink" Target="https://vimeo.com/409337284" TargetMode="External"/><Relationship Id="rId10" Type="http://schemas.openxmlformats.org/officeDocument/2006/relationships/hyperlink" Target="https://www.ecured.cu/R%C3%ADos" TargetMode="External"/><Relationship Id="rId4" Type="http://schemas.openxmlformats.org/officeDocument/2006/relationships/webSettings" Target="webSettings.xml"/><Relationship Id="rId9" Type="http://schemas.openxmlformats.org/officeDocument/2006/relationships/hyperlink" Target="https://www.ecured.cu/Oc%C3%A9anos" TargetMode="External"/><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4440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Vicky Z</cp:lastModifiedBy>
  <cp:revision>2</cp:revision>
  <dcterms:created xsi:type="dcterms:W3CDTF">2020-05-26T23:33:00Z</dcterms:created>
  <dcterms:modified xsi:type="dcterms:W3CDTF">2020-05-26T23:33:00Z</dcterms:modified>
</cp:coreProperties>
</file>