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32" w:rsidRDefault="006E7B32" w:rsidP="006E7B32">
      <w:pPr>
        <w:rPr>
          <w:lang w:val="es-ES"/>
        </w:rPr>
      </w:pPr>
      <w:bookmarkStart w:id="0" w:name="_Hlk36590024"/>
      <w:r w:rsidRPr="00A320EA">
        <w:rPr>
          <w:b/>
          <w:lang w:val="es-ES"/>
        </w:rPr>
        <w:t>Docente:</w:t>
      </w:r>
      <w:r>
        <w:rPr>
          <w:b/>
          <w:lang w:val="es-ES"/>
        </w:rPr>
        <w:t xml:space="preserve"> </w:t>
      </w:r>
      <w:r>
        <w:rPr>
          <w:lang w:val="es-ES"/>
        </w:rPr>
        <w:t>Luisa Gavia Herrera</w:t>
      </w:r>
      <w:r w:rsidRPr="00A320EA">
        <w:rPr>
          <w:lang w:val="es-ES"/>
        </w:rPr>
        <w:tab/>
      </w:r>
    </w:p>
    <w:p w:rsidR="006E7B32" w:rsidRPr="00A320EA" w:rsidRDefault="006E7B32" w:rsidP="006E7B32">
      <w:pPr>
        <w:rPr>
          <w:lang w:val="es-ES"/>
        </w:rPr>
      </w:pPr>
      <w:r w:rsidRPr="00A320EA">
        <w:rPr>
          <w:b/>
          <w:lang w:val="es-ES"/>
        </w:rPr>
        <w:t>Correo Contacto:</w:t>
      </w:r>
      <w:r w:rsidRPr="00A320EA">
        <w:rPr>
          <w:lang w:val="es-ES"/>
        </w:rPr>
        <w:t xml:space="preserve"> </w:t>
      </w:r>
      <w:r>
        <w:rPr>
          <w:lang w:val="es-ES"/>
        </w:rPr>
        <w:t>luisa.gavia</w:t>
      </w:r>
      <w:r>
        <w:rPr>
          <w:rFonts w:cs="Calibri"/>
          <w:lang w:val="es-ES"/>
        </w:rPr>
        <w:t>@</w:t>
      </w:r>
      <w:r>
        <w:rPr>
          <w:lang w:val="es-ES"/>
        </w:rPr>
        <w:t>colegio-republicaargentina.cl</w:t>
      </w:r>
    </w:p>
    <w:p w:rsidR="006E7B32" w:rsidRDefault="006E7B32" w:rsidP="006E7B32">
      <w:pPr>
        <w:rPr>
          <w:rFonts w:cs="Calibri"/>
          <w:b/>
          <w:lang w:val="es-ES"/>
        </w:rPr>
      </w:pPr>
      <w:r w:rsidRPr="006C6B5F">
        <w:rPr>
          <w:rFonts w:cs="Calibri"/>
          <w:b/>
          <w:lang w:val="es-ES"/>
        </w:rPr>
        <w:t>Asignatura:</w:t>
      </w:r>
      <w:r w:rsidRPr="00303079">
        <w:rPr>
          <w:rFonts w:cs="Calibri"/>
          <w:b/>
          <w:lang w:val="es-ES"/>
        </w:rPr>
        <w:t xml:space="preserve">               </w:t>
      </w:r>
      <w:r w:rsidRPr="006C6B5F">
        <w:rPr>
          <w:rFonts w:cs="Calibri"/>
          <w:lang w:val="es-ES"/>
        </w:rPr>
        <w:t xml:space="preserve"> Inglés</w:t>
      </w:r>
      <w:r w:rsidRPr="00303079">
        <w:rPr>
          <w:rFonts w:cs="Calibri"/>
          <w:lang w:val="es-ES"/>
        </w:rPr>
        <w:t xml:space="preserve">                      </w:t>
      </w:r>
      <w:r>
        <w:rPr>
          <w:rFonts w:cs="Calibri"/>
          <w:lang w:val="es-ES"/>
        </w:rPr>
        <w:tab/>
      </w:r>
      <w:r>
        <w:rPr>
          <w:rFonts w:cs="Calibri"/>
          <w:lang w:val="es-ES"/>
        </w:rPr>
        <w:tab/>
      </w:r>
      <w:r w:rsidRPr="006C6B5F">
        <w:rPr>
          <w:rFonts w:cs="Calibri"/>
          <w:b/>
          <w:lang w:val="es-ES"/>
        </w:rPr>
        <w:t xml:space="preserve">   Curso:</w:t>
      </w:r>
      <w:r w:rsidRPr="00303079">
        <w:rPr>
          <w:rFonts w:cs="Calibri"/>
          <w:lang w:val="es-ES"/>
        </w:rPr>
        <w:t xml:space="preserve">      </w:t>
      </w:r>
      <w:r>
        <w:rPr>
          <w:rFonts w:cs="Calibri"/>
          <w:b/>
          <w:lang w:val="es-ES"/>
        </w:rPr>
        <w:t>Quinto</w:t>
      </w:r>
      <w:r w:rsidRPr="00303079">
        <w:rPr>
          <w:rFonts w:cs="Calibri"/>
          <w:b/>
          <w:lang w:val="es-ES"/>
        </w:rPr>
        <w:t xml:space="preserve"> Básico</w:t>
      </w:r>
    </w:p>
    <w:p w:rsidR="006E7B32" w:rsidRDefault="006E7B32" w:rsidP="006E7B32">
      <w:pPr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t>Semana 22 – 23: (24 de agosto al 04 de septiembre)</w:t>
      </w:r>
      <w:r>
        <w:rPr>
          <w:rFonts w:cs="Calibri"/>
          <w:b/>
          <w:lang w:val="es-ES"/>
        </w:rPr>
        <w:tab/>
      </w:r>
      <w:r>
        <w:rPr>
          <w:rFonts w:cs="Calibri"/>
          <w:b/>
          <w:lang w:val="es-ES"/>
        </w:rPr>
        <w:tab/>
      </w:r>
      <w:r>
        <w:rPr>
          <w:rFonts w:cs="Calibri"/>
          <w:b/>
          <w:lang w:val="es-ES"/>
        </w:rPr>
        <w:tab/>
      </w:r>
    </w:p>
    <w:bookmarkEnd w:id="0"/>
    <w:p w:rsidR="006E7B32" w:rsidRPr="00E42DCA" w:rsidRDefault="006E7B32" w:rsidP="006E7B3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42DCA">
        <w:rPr>
          <w:rFonts w:ascii="Arial" w:hAnsi="Arial" w:cs="Arial"/>
          <w:b/>
          <w:sz w:val="24"/>
          <w:szCs w:val="24"/>
          <w:lang w:val="es-ES"/>
        </w:rPr>
        <w:t>GUIA DE ACTIVIDADES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6E7B32" w:rsidRPr="004D5DA7" w:rsidTr="00A5347F">
        <w:trPr>
          <w:trHeight w:val="1332"/>
        </w:trPr>
        <w:tc>
          <w:tcPr>
            <w:tcW w:w="9781" w:type="dxa"/>
            <w:shd w:val="clear" w:color="auto" w:fill="auto"/>
          </w:tcPr>
          <w:p w:rsidR="00955151" w:rsidRPr="00955151" w:rsidRDefault="006E7B32" w:rsidP="009551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DA7">
              <w:rPr>
                <w:rFonts w:ascii="Arial" w:hAnsi="Arial" w:cs="Arial"/>
                <w:b/>
                <w:i/>
                <w:lang w:val="es-ES"/>
              </w:rPr>
              <w:t xml:space="preserve">Propósito de la Unidad: </w:t>
            </w:r>
            <w:r w:rsidRPr="001F75AA">
              <w:rPr>
                <w:rFonts w:ascii="Arial" w:hAnsi="Arial" w:cs="Arial"/>
                <w:sz w:val="24"/>
                <w:szCs w:val="24"/>
                <w:lang w:val="es-ES"/>
              </w:rPr>
              <w:t xml:space="preserve">En esta unidad, las estudiantes </w:t>
            </w:r>
            <w:r w:rsidR="00955151">
              <w:rPr>
                <w:rFonts w:ascii="Arial" w:hAnsi="Arial" w:cs="Arial"/>
                <w:sz w:val="24"/>
                <w:szCs w:val="24"/>
              </w:rPr>
              <w:t>utilizarán en forma segura algunas expresiones y estructuras básicas para una mayor interacción. Se espera que con el reciclaje de conocimientos previos identifiquen y comprendan información básica relacionada al tema de la comida, en forma oral y escrita, logrando nuevas habilidades para entregar información al expresarse en forma guiada y compartir detalles sobre su entorno, intereses y experiencias. Asimismo, al conocer aspectos sobre otras culturas y que están relacionadas con el tema de la unidad, desarrollarán en forma entretenida, respeto por ellas.</w:t>
            </w:r>
          </w:p>
        </w:tc>
      </w:tr>
    </w:tbl>
    <w:p w:rsidR="006E7B32" w:rsidRDefault="006E7B32" w:rsidP="006E7B32">
      <w:pPr>
        <w:ind w:hanging="426"/>
        <w:rPr>
          <w:rFonts w:ascii="Times New Roman" w:hAnsi="Times New Roman"/>
          <w:lang w:val="es-ES"/>
        </w:rPr>
      </w:pPr>
      <w:r w:rsidRPr="009409DB">
        <w:rPr>
          <w:rFonts w:ascii="Times New Roman" w:hAnsi="Times New Roman"/>
          <w:lang w:val="es-ES"/>
        </w:rPr>
        <w:t xml:space="preserve">                                              </w:t>
      </w:r>
    </w:p>
    <w:p w:rsidR="002A5EC0" w:rsidRDefault="009256CC" w:rsidP="002A5EC0">
      <w:pPr>
        <w:ind w:left="-426"/>
        <w:jc w:val="both"/>
        <w:rPr>
          <w:rFonts w:ascii="Arial" w:hAnsi="Arial" w:cs="Arial"/>
          <w:b/>
          <w:sz w:val="24"/>
          <w:szCs w:val="24"/>
        </w:rPr>
      </w:pPr>
      <w:r w:rsidRPr="009256CC">
        <w:rPr>
          <w:rFonts w:ascii="Times New Roman" w:hAnsi="Times New Roman"/>
          <w:noProof/>
          <w:lang w:val="es-ES"/>
        </w:rPr>
        <w:pict>
          <v:rect id="_x0000_s1026" style="position:absolute;left:0;text-align:left;margin-left:-28.05pt;margin-top:1.55pt;width:493.5pt;height:138.6pt;z-index:-251656192"/>
        </w:pict>
      </w:r>
      <w:r w:rsidR="006E7B32" w:rsidRPr="00257867">
        <w:rPr>
          <w:rFonts w:ascii="Arial" w:hAnsi="Arial" w:cs="Arial"/>
          <w:b/>
          <w:sz w:val="24"/>
          <w:szCs w:val="24"/>
        </w:rPr>
        <w:t>Objetivo de Aprendizaje:</w:t>
      </w:r>
    </w:p>
    <w:p w:rsidR="006E7B32" w:rsidRPr="002A5EC0" w:rsidRDefault="002A5EC0" w:rsidP="002A5EC0">
      <w:pPr>
        <w:ind w:left="-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OA4</w:t>
      </w:r>
      <w:r w:rsidR="006E7B32" w:rsidRPr="006C66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Reaccionar a los textos escuchados, expresando preferencias o haciendo conexiones con experiencias personales, en forma oral, escrita o a través de ilustraciones</w:t>
      </w:r>
    </w:p>
    <w:p w:rsidR="006E7B32" w:rsidRDefault="006E7B32" w:rsidP="006E7B32">
      <w:pPr>
        <w:ind w:left="-426"/>
        <w:jc w:val="both"/>
        <w:rPr>
          <w:rFonts w:ascii="Arial" w:hAnsi="Arial" w:cs="Arial"/>
          <w:sz w:val="24"/>
          <w:szCs w:val="24"/>
        </w:rPr>
      </w:pPr>
      <w:r w:rsidRPr="00205EAF">
        <w:rPr>
          <w:rFonts w:ascii="Arial" w:hAnsi="Arial" w:cs="Arial"/>
          <w:sz w:val="24"/>
          <w:szCs w:val="24"/>
        </w:rPr>
        <w:t xml:space="preserve">OA14. Completar de acuerdo a un modelo y con apoyo de lenguaje visual, </w:t>
      </w:r>
      <w:r>
        <w:rPr>
          <w:rFonts w:ascii="Arial" w:hAnsi="Arial" w:cs="Arial"/>
          <w:sz w:val="24"/>
          <w:szCs w:val="24"/>
        </w:rPr>
        <w:t>oraciones</w:t>
      </w:r>
      <w:r w:rsidRPr="00205EAF">
        <w:rPr>
          <w:rFonts w:ascii="Arial" w:hAnsi="Arial" w:cs="Arial"/>
          <w:sz w:val="24"/>
          <w:szCs w:val="24"/>
        </w:rPr>
        <w:t xml:space="preserve">  con el propósito de compartir información en torno a los temas del año.</w:t>
      </w:r>
    </w:p>
    <w:p w:rsidR="006E7B32" w:rsidRDefault="006E7B32" w:rsidP="00955151">
      <w:pPr>
        <w:ind w:left="-426"/>
        <w:jc w:val="both"/>
        <w:rPr>
          <w:rFonts w:ascii="Arial" w:hAnsi="Arial" w:cs="Arial"/>
          <w:sz w:val="24"/>
          <w:szCs w:val="24"/>
        </w:rPr>
      </w:pPr>
      <w:r w:rsidRPr="0062564D">
        <w:rPr>
          <w:rFonts w:ascii="Arial" w:hAnsi="Arial" w:cs="Arial"/>
          <w:b/>
          <w:sz w:val="24"/>
          <w:szCs w:val="24"/>
        </w:rPr>
        <w:t>Contenido</w:t>
      </w:r>
      <w:r w:rsidR="00955151">
        <w:rPr>
          <w:rFonts w:ascii="Arial" w:hAnsi="Arial" w:cs="Arial"/>
          <w:sz w:val="24"/>
          <w:szCs w:val="24"/>
        </w:rPr>
        <w:t xml:space="preserve">: Food – drinks and Likes. </w:t>
      </w:r>
    </w:p>
    <w:p w:rsidR="006E7B32" w:rsidRDefault="006E7B32" w:rsidP="006E7B32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E7B32" w:rsidRPr="005A21EA" w:rsidRDefault="002A5EC0" w:rsidP="006E7B32">
      <w:pPr>
        <w:ind w:hanging="567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767881</wp:posOffset>
            </wp:positionH>
            <wp:positionV relativeFrom="paragraph">
              <wp:posOffset>84428</wp:posOffset>
            </wp:positionV>
            <wp:extent cx="3910924" cy="612842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24" cy="61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B32" w:rsidRPr="005A21EA">
        <w:rPr>
          <w:rFonts w:ascii="Arial" w:hAnsi="Arial" w:cs="Arial"/>
          <w:sz w:val="24"/>
          <w:szCs w:val="24"/>
          <w:lang w:val="es-ES"/>
        </w:rPr>
        <w:t>.</w:t>
      </w:r>
    </w:p>
    <w:p w:rsidR="006E7B32" w:rsidRDefault="006E7B32" w:rsidP="002A5EC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B32" w:rsidRDefault="006E7B32" w:rsidP="006E7B32">
      <w:pPr>
        <w:rPr>
          <w:rFonts w:ascii="Arial" w:hAnsi="Arial" w:cs="Arial"/>
          <w:b/>
          <w:sz w:val="24"/>
          <w:szCs w:val="24"/>
          <w:lang w:val="es-ES"/>
        </w:rPr>
      </w:pPr>
    </w:p>
    <w:p w:rsidR="006E7B32" w:rsidRPr="002A5EC0" w:rsidRDefault="00C33427" w:rsidP="006E7B3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1438910</wp:posOffset>
            </wp:positionH>
            <wp:positionV relativeFrom="paragraph">
              <wp:posOffset>554355</wp:posOffset>
            </wp:positionV>
            <wp:extent cx="967740" cy="1371600"/>
            <wp:effectExtent l="19050" t="0" r="381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5417185</wp:posOffset>
            </wp:positionH>
            <wp:positionV relativeFrom="paragraph">
              <wp:posOffset>554355</wp:posOffset>
            </wp:positionV>
            <wp:extent cx="729615" cy="1040765"/>
            <wp:effectExtent l="1905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EC0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554355</wp:posOffset>
            </wp:positionV>
            <wp:extent cx="749300" cy="1059815"/>
            <wp:effectExtent l="19050" t="0" r="0" b="0"/>
            <wp:wrapNone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EC0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2693792</wp:posOffset>
            </wp:positionH>
            <wp:positionV relativeFrom="paragraph">
              <wp:posOffset>632262</wp:posOffset>
            </wp:positionV>
            <wp:extent cx="1050992" cy="982494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2" cy="98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EC0" w:rsidRPr="002A5EC0">
        <w:rPr>
          <w:rFonts w:ascii="Arial" w:hAnsi="Arial" w:cs="Arial"/>
          <w:sz w:val="24"/>
          <w:szCs w:val="24"/>
          <w:lang w:val="es-ES"/>
        </w:rPr>
        <w:t>A continuación conoceremos el nombre de algunos alimentos ( food) y líquidos</w:t>
      </w:r>
      <w:r w:rsidR="002A5EC0">
        <w:rPr>
          <w:rFonts w:ascii="Arial" w:hAnsi="Arial" w:cs="Arial"/>
          <w:sz w:val="24"/>
          <w:szCs w:val="24"/>
          <w:lang w:val="es-ES"/>
        </w:rPr>
        <w:t xml:space="preserve"> (drinks) </w:t>
      </w:r>
      <w:r w:rsidR="002A5EC0" w:rsidRPr="002A5EC0">
        <w:rPr>
          <w:rFonts w:ascii="Arial" w:hAnsi="Arial" w:cs="Arial"/>
          <w:sz w:val="24"/>
          <w:szCs w:val="24"/>
          <w:lang w:val="es-ES"/>
        </w:rPr>
        <w:t xml:space="preserve"> en inglés</w:t>
      </w:r>
      <w:r w:rsidR="002A5EC0">
        <w:rPr>
          <w:rFonts w:ascii="Arial" w:hAnsi="Arial" w:cs="Arial"/>
          <w:sz w:val="24"/>
          <w:szCs w:val="24"/>
          <w:lang w:val="es-ES"/>
        </w:rPr>
        <w:t xml:space="preserve">, por los cuales puedes expresar gustos, utilizando la expresión LIKE. </w:t>
      </w:r>
      <w:r w:rsidR="002A5EC0" w:rsidRPr="002A5EC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E7B32" w:rsidRDefault="002A5EC0" w:rsidP="006E7B32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1007110" cy="942975"/>
            <wp:effectExtent l="19050" t="0" r="254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32" w:rsidRDefault="006E7B32" w:rsidP="006E7B32">
      <w:pPr>
        <w:rPr>
          <w:rFonts w:ascii="Arial" w:hAnsi="Arial" w:cs="Arial"/>
          <w:b/>
          <w:sz w:val="24"/>
          <w:szCs w:val="24"/>
          <w:lang w:val="es-ES"/>
        </w:rPr>
      </w:pPr>
    </w:p>
    <w:p w:rsidR="006E7B32" w:rsidRDefault="006E7B32" w:rsidP="006E7B32">
      <w:pPr>
        <w:rPr>
          <w:rFonts w:ascii="Arial" w:hAnsi="Arial" w:cs="Arial"/>
          <w:b/>
          <w:sz w:val="24"/>
          <w:szCs w:val="24"/>
          <w:lang w:val="es-ES"/>
        </w:rPr>
      </w:pPr>
    </w:p>
    <w:p w:rsidR="006E7B32" w:rsidRDefault="00C33427" w:rsidP="006E7B32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248285</wp:posOffset>
            </wp:positionV>
            <wp:extent cx="690880" cy="1322705"/>
            <wp:effectExtent l="19050" t="0" r="0" b="0"/>
            <wp:wrapNone/>
            <wp:docPr id="1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32" w:rsidRDefault="00C33427" w:rsidP="006E7B32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5144770</wp:posOffset>
            </wp:positionH>
            <wp:positionV relativeFrom="paragraph">
              <wp:posOffset>45720</wp:posOffset>
            </wp:positionV>
            <wp:extent cx="934085" cy="1156970"/>
            <wp:effectExtent l="19050" t="0" r="0" b="0"/>
            <wp:wrapNone/>
            <wp:docPr id="1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3666558</wp:posOffset>
            </wp:positionH>
            <wp:positionV relativeFrom="paragraph">
              <wp:posOffset>94615</wp:posOffset>
            </wp:positionV>
            <wp:extent cx="1388882" cy="1108429"/>
            <wp:effectExtent l="19050" t="0" r="1768" b="0"/>
            <wp:wrapNone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66" cy="110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142875</wp:posOffset>
            </wp:positionV>
            <wp:extent cx="690880" cy="1205865"/>
            <wp:effectExtent l="19050" t="0" r="0" b="0"/>
            <wp:wrapTight wrapText="bothSides">
              <wp:wrapPolygon edited="0">
                <wp:start x="-596" y="0"/>
                <wp:lineTo x="-596" y="21156"/>
                <wp:lineTo x="21441" y="21156"/>
                <wp:lineTo x="21441" y="0"/>
                <wp:lineTo x="-596" y="0"/>
              </wp:wrapPolygon>
            </wp:wrapTight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EC0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211347</wp:posOffset>
            </wp:positionV>
            <wp:extent cx="914567" cy="1186774"/>
            <wp:effectExtent l="19050" t="0" r="0" b="0"/>
            <wp:wrapNone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09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32" w:rsidRDefault="006E7B32" w:rsidP="006E7B32">
      <w:pPr>
        <w:rPr>
          <w:rFonts w:ascii="Arial" w:hAnsi="Arial" w:cs="Arial"/>
          <w:b/>
          <w:sz w:val="24"/>
          <w:szCs w:val="24"/>
          <w:lang w:val="es-ES"/>
        </w:rPr>
      </w:pPr>
    </w:p>
    <w:p w:rsidR="006E7B32" w:rsidRDefault="006E7B32" w:rsidP="006E7B32">
      <w:pPr>
        <w:tabs>
          <w:tab w:val="left" w:pos="1470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</w:p>
    <w:p w:rsidR="006E7B32" w:rsidRDefault="006E7B32" w:rsidP="006E7B32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</w:p>
    <w:p w:rsidR="00C33427" w:rsidRDefault="00C33427" w:rsidP="006E7B32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3141669</wp:posOffset>
            </wp:positionH>
            <wp:positionV relativeFrom="paragraph">
              <wp:posOffset>118069</wp:posOffset>
            </wp:positionV>
            <wp:extent cx="1167725" cy="1138137"/>
            <wp:effectExtent l="19050" t="0" r="0" b="0"/>
            <wp:wrapNone/>
            <wp:docPr id="1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25" cy="113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427" w:rsidRDefault="00C33427" w:rsidP="006E7B32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1205460</wp:posOffset>
            </wp:positionH>
            <wp:positionV relativeFrom="paragraph">
              <wp:posOffset>12065</wp:posOffset>
            </wp:positionV>
            <wp:extent cx="1586014" cy="1040346"/>
            <wp:effectExtent l="19050" t="0" r="0" b="0"/>
            <wp:wrapNone/>
            <wp:docPr id="1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796" cy="104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427" w:rsidRDefault="00C33427" w:rsidP="006E7B32">
      <w:pPr>
        <w:rPr>
          <w:rFonts w:ascii="Arial" w:hAnsi="Arial" w:cs="Arial"/>
          <w:b/>
          <w:sz w:val="24"/>
          <w:szCs w:val="24"/>
          <w:lang w:val="es-ES"/>
        </w:rPr>
      </w:pPr>
    </w:p>
    <w:p w:rsidR="006E7B32" w:rsidRDefault="006E7B32" w:rsidP="006E7B32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A5EC0" w:rsidRDefault="002A5EC0" w:rsidP="006E7B32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E7B32" w:rsidRDefault="00C33427" w:rsidP="006E7B32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Para expresar gusto o preferencia, por alguno u otro, debemos utilizar la expresión LIKE/S (afirmativo)  y  DON’T LIKE / DOESN’T LIKE ( negativo), según la persona que indica la preferencia, es decir, según los pronombres en inglés</w:t>
      </w:r>
    </w:p>
    <w:p w:rsidR="00C33427" w:rsidRDefault="00C33427" w:rsidP="006E7B32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Sombreadoclaro"/>
        <w:tblpPr w:leftFromText="141" w:rightFromText="141" w:vertAnchor="text" w:horzAnchor="margin" w:tblpY="153"/>
        <w:tblW w:w="0" w:type="auto"/>
        <w:tblLook w:val="04A0"/>
      </w:tblPr>
      <w:tblGrid>
        <w:gridCol w:w="3101"/>
        <w:gridCol w:w="3101"/>
        <w:gridCol w:w="3101"/>
      </w:tblGrid>
      <w:tr w:rsidR="00C33427" w:rsidTr="00042826">
        <w:trPr>
          <w:cnfStyle w:val="100000000000"/>
        </w:trPr>
        <w:tc>
          <w:tcPr>
            <w:cnfStyle w:val="001000000000"/>
            <w:tcW w:w="3101" w:type="dxa"/>
          </w:tcPr>
          <w:p w:rsidR="00C33427" w:rsidRDefault="00C33427" w:rsidP="00C33427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Pronombres</w:t>
            </w:r>
          </w:p>
        </w:tc>
        <w:tc>
          <w:tcPr>
            <w:tcW w:w="3101" w:type="dxa"/>
          </w:tcPr>
          <w:p w:rsidR="00C33427" w:rsidRDefault="00C33427" w:rsidP="00C33427">
            <w:pPr>
              <w:pStyle w:val="Sinespaciado"/>
              <w:cnfStyle w:val="1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Afirmativo </w:t>
            </w:r>
          </w:p>
        </w:tc>
        <w:tc>
          <w:tcPr>
            <w:tcW w:w="3101" w:type="dxa"/>
          </w:tcPr>
          <w:p w:rsidR="00C33427" w:rsidRDefault="00042826" w:rsidP="00C33427">
            <w:pPr>
              <w:pStyle w:val="Sinespaciado"/>
              <w:cnfStyle w:val="1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Negativo </w:t>
            </w:r>
          </w:p>
        </w:tc>
      </w:tr>
      <w:tr w:rsidR="00042826" w:rsidTr="00042826">
        <w:trPr>
          <w:cnfStyle w:val="000000100000"/>
        </w:trPr>
        <w:tc>
          <w:tcPr>
            <w:cnfStyle w:val="001000000000"/>
            <w:tcW w:w="3101" w:type="dxa"/>
          </w:tcPr>
          <w:p w:rsidR="00C33427" w:rsidRDefault="00C33427" w:rsidP="00C33427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  ( yo )</w:t>
            </w:r>
          </w:p>
        </w:tc>
        <w:tc>
          <w:tcPr>
            <w:tcW w:w="3101" w:type="dxa"/>
          </w:tcPr>
          <w:p w:rsidR="00C33427" w:rsidRDefault="00C33427" w:rsidP="00C33427">
            <w:pPr>
              <w:pStyle w:val="Sinespaciado"/>
              <w:cnfStyle w:val="0000001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I Like </w:t>
            </w:r>
            <w:r w:rsidR="00042826">
              <w:rPr>
                <w:rFonts w:ascii="Arial" w:hAnsi="Arial" w:cs="Arial"/>
                <w:sz w:val="24"/>
                <w:szCs w:val="24"/>
                <w:lang w:val="es-ES"/>
              </w:rPr>
              <w:t xml:space="preserve"> (a mí me gusta)</w:t>
            </w:r>
          </w:p>
        </w:tc>
        <w:tc>
          <w:tcPr>
            <w:tcW w:w="3101" w:type="dxa"/>
          </w:tcPr>
          <w:p w:rsidR="00C33427" w:rsidRDefault="00042826" w:rsidP="00C33427">
            <w:pPr>
              <w:pStyle w:val="Sinespaciado"/>
              <w:cnfStyle w:val="0000001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 don’t like ( A mi no me gusta)</w:t>
            </w:r>
          </w:p>
        </w:tc>
      </w:tr>
      <w:tr w:rsidR="00C33427" w:rsidTr="00042826">
        <w:tc>
          <w:tcPr>
            <w:cnfStyle w:val="001000000000"/>
            <w:tcW w:w="3101" w:type="dxa"/>
          </w:tcPr>
          <w:p w:rsidR="00C33427" w:rsidRDefault="00C33427" w:rsidP="00C33427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You ( tú)</w:t>
            </w:r>
          </w:p>
        </w:tc>
        <w:tc>
          <w:tcPr>
            <w:tcW w:w="3101" w:type="dxa"/>
          </w:tcPr>
          <w:p w:rsidR="00C33427" w:rsidRDefault="00C33427" w:rsidP="00C33427">
            <w:pPr>
              <w:pStyle w:val="Sinespaciado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You like </w:t>
            </w:r>
            <w:r w:rsidR="00042826">
              <w:rPr>
                <w:rFonts w:ascii="Arial" w:hAnsi="Arial" w:cs="Arial"/>
                <w:sz w:val="24"/>
                <w:szCs w:val="24"/>
                <w:lang w:val="es-ES"/>
              </w:rPr>
              <w:t>( a ti te gusta)</w:t>
            </w:r>
          </w:p>
        </w:tc>
        <w:tc>
          <w:tcPr>
            <w:tcW w:w="3101" w:type="dxa"/>
          </w:tcPr>
          <w:p w:rsidR="00C33427" w:rsidRDefault="00042826" w:rsidP="00C33427">
            <w:pPr>
              <w:pStyle w:val="Sinespaciado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You don’t like  ( A ti no te gusta)</w:t>
            </w:r>
          </w:p>
        </w:tc>
      </w:tr>
      <w:tr w:rsidR="00042826" w:rsidTr="00042826">
        <w:trPr>
          <w:cnfStyle w:val="000000100000"/>
        </w:trPr>
        <w:tc>
          <w:tcPr>
            <w:cnfStyle w:val="001000000000"/>
            <w:tcW w:w="3101" w:type="dxa"/>
          </w:tcPr>
          <w:p w:rsidR="00C33427" w:rsidRDefault="00C33427" w:rsidP="00C33427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He ( él )</w:t>
            </w:r>
          </w:p>
        </w:tc>
        <w:tc>
          <w:tcPr>
            <w:tcW w:w="3101" w:type="dxa"/>
          </w:tcPr>
          <w:p w:rsidR="00C33427" w:rsidRDefault="00C33427" w:rsidP="00C33427">
            <w:pPr>
              <w:pStyle w:val="Sinespaciado"/>
              <w:cnfStyle w:val="0000001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He</w:t>
            </w:r>
            <w:r w:rsidRPr="00042826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 xml:space="preserve"> l</w:t>
            </w:r>
            <w:r w:rsidRPr="00042826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ikes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42826">
              <w:rPr>
                <w:rFonts w:ascii="Arial" w:hAnsi="Arial" w:cs="Arial"/>
                <w:sz w:val="24"/>
                <w:szCs w:val="24"/>
                <w:lang w:val="es-ES"/>
              </w:rPr>
              <w:t>( A él le gusta)</w:t>
            </w:r>
          </w:p>
        </w:tc>
        <w:tc>
          <w:tcPr>
            <w:tcW w:w="3101" w:type="dxa"/>
          </w:tcPr>
          <w:p w:rsidR="00C33427" w:rsidRDefault="00042826" w:rsidP="00C33427">
            <w:pPr>
              <w:pStyle w:val="Sinespaciado"/>
              <w:cnfStyle w:val="0000001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He </w:t>
            </w:r>
            <w:r w:rsidRPr="00042826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doesn’t like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( A él no le gusta) </w:t>
            </w:r>
          </w:p>
        </w:tc>
      </w:tr>
      <w:tr w:rsidR="00C33427" w:rsidTr="00042826">
        <w:tc>
          <w:tcPr>
            <w:cnfStyle w:val="001000000000"/>
            <w:tcW w:w="3101" w:type="dxa"/>
          </w:tcPr>
          <w:p w:rsidR="00C33427" w:rsidRDefault="00C33427" w:rsidP="00C33427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She  ( ella) </w:t>
            </w:r>
          </w:p>
        </w:tc>
        <w:tc>
          <w:tcPr>
            <w:tcW w:w="3101" w:type="dxa"/>
          </w:tcPr>
          <w:p w:rsidR="00C33427" w:rsidRDefault="00C33427" w:rsidP="00C33427">
            <w:pPr>
              <w:pStyle w:val="Sinespaciado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She </w:t>
            </w:r>
            <w:r w:rsidRPr="00042826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>l</w:t>
            </w:r>
            <w:r w:rsidRPr="00042826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ikes</w:t>
            </w:r>
            <w:r w:rsidRPr="00042826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 xml:space="preserve"> </w:t>
            </w:r>
            <w:r w:rsidR="00042826">
              <w:rPr>
                <w:rFonts w:ascii="Arial" w:hAnsi="Arial" w:cs="Arial"/>
                <w:sz w:val="24"/>
                <w:szCs w:val="24"/>
                <w:lang w:val="es-ES"/>
              </w:rPr>
              <w:t>( a ella le gusta)</w:t>
            </w:r>
          </w:p>
        </w:tc>
        <w:tc>
          <w:tcPr>
            <w:tcW w:w="3101" w:type="dxa"/>
          </w:tcPr>
          <w:p w:rsidR="00C33427" w:rsidRDefault="00042826" w:rsidP="00C33427">
            <w:pPr>
              <w:pStyle w:val="Sinespaciado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She </w:t>
            </w:r>
            <w:r w:rsidRPr="00042826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doesn’t like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( A ella no le gusta) </w:t>
            </w:r>
          </w:p>
        </w:tc>
      </w:tr>
      <w:tr w:rsidR="00C33427" w:rsidTr="00042826">
        <w:trPr>
          <w:cnfStyle w:val="000000100000"/>
        </w:trPr>
        <w:tc>
          <w:tcPr>
            <w:cnfStyle w:val="001000000000"/>
            <w:tcW w:w="3101" w:type="dxa"/>
          </w:tcPr>
          <w:p w:rsidR="00C33427" w:rsidRDefault="00C33427" w:rsidP="00C33427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It ( eso)</w:t>
            </w:r>
          </w:p>
        </w:tc>
        <w:tc>
          <w:tcPr>
            <w:tcW w:w="3101" w:type="dxa"/>
          </w:tcPr>
          <w:p w:rsidR="00C33427" w:rsidRDefault="00C33427" w:rsidP="00C33427">
            <w:pPr>
              <w:pStyle w:val="Sinespaciado"/>
              <w:cnfStyle w:val="0000001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It </w:t>
            </w:r>
            <w:r w:rsidRPr="00042826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 xml:space="preserve">likes </w:t>
            </w:r>
            <w:r w:rsidR="00042826">
              <w:rPr>
                <w:rFonts w:ascii="Arial" w:hAnsi="Arial" w:cs="Arial"/>
                <w:sz w:val="24"/>
                <w:szCs w:val="24"/>
                <w:lang w:val="es-ES"/>
              </w:rPr>
              <w:t>(A eso le gusta)</w:t>
            </w:r>
          </w:p>
        </w:tc>
        <w:tc>
          <w:tcPr>
            <w:tcW w:w="3101" w:type="dxa"/>
          </w:tcPr>
          <w:p w:rsidR="00C33427" w:rsidRDefault="00042826" w:rsidP="00C33427">
            <w:pPr>
              <w:pStyle w:val="Sinespaciado"/>
              <w:cnfStyle w:val="0000001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It </w:t>
            </w:r>
            <w:r w:rsidRPr="00042826">
              <w:rPr>
                <w:rFonts w:ascii="Arial" w:hAnsi="Arial" w:cs="Arial"/>
                <w:b/>
                <w:color w:val="FF0000"/>
                <w:sz w:val="24"/>
                <w:szCs w:val="24"/>
                <w:lang w:val="es-ES"/>
              </w:rPr>
              <w:t>doesn’t like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( A eso no le gusta)</w:t>
            </w:r>
          </w:p>
        </w:tc>
      </w:tr>
      <w:tr w:rsidR="00C33427" w:rsidTr="00042826">
        <w:tc>
          <w:tcPr>
            <w:cnfStyle w:val="001000000000"/>
            <w:tcW w:w="3101" w:type="dxa"/>
          </w:tcPr>
          <w:p w:rsidR="00C33427" w:rsidRDefault="00C33427" w:rsidP="00C33427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We ( nosotros/as)</w:t>
            </w:r>
          </w:p>
        </w:tc>
        <w:tc>
          <w:tcPr>
            <w:tcW w:w="3101" w:type="dxa"/>
          </w:tcPr>
          <w:p w:rsidR="00C33427" w:rsidRDefault="00C33427" w:rsidP="00C33427">
            <w:pPr>
              <w:pStyle w:val="Sinespaciado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We like </w:t>
            </w:r>
            <w:r w:rsidR="00042826">
              <w:rPr>
                <w:rFonts w:ascii="Arial" w:hAnsi="Arial" w:cs="Arial"/>
                <w:sz w:val="24"/>
                <w:szCs w:val="24"/>
                <w:lang w:val="es-ES"/>
              </w:rPr>
              <w:t>( A nosotros nos gusta)</w:t>
            </w:r>
          </w:p>
        </w:tc>
        <w:tc>
          <w:tcPr>
            <w:tcW w:w="3101" w:type="dxa"/>
          </w:tcPr>
          <w:p w:rsidR="00C33427" w:rsidRDefault="00042826" w:rsidP="00C33427">
            <w:pPr>
              <w:pStyle w:val="Sinespaciado"/>
              <w:cnfStyle w:val="0000000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We don’t like  ( A nosotros/as no nos gusta) </w:t>
            </w:r>
          </w:p>
        </w:tc>
      </w:tr>
      <w:tr w:rsidR="00C33427" w:rsidTr="00042826">
        <w:trPr>
          <w:cnfStyle w:val="000000100000"/>
        </w:trPr>
        <w:tc>
          <w:tcPr>
            <w:cnfStyle w:val="001000000000"/>
            <w:tcW w:w="3101" w:type="dxa"/>
          </w:tcPr>
          <w:p w:rsidR="00C33427" w:rsidRDefault="00C33427" w:rsidP="00C33427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They  ( ellos/ as)</w:t>
            </w:r>
          </w:p>
        </w:tc>
        <w:tc>
          <w:tcPr>
            <w:tcW w:w="3101" w:type="dxa"/>
          </w:tcPr>
          <w:p w:rsidR="00C33427" w:rsidRDefault="00C33427" w:rsidP="00C33427">
            <w:pPr>
              <w:pStyle w:val="Sinespaciado"/>
              <w:cnfStyle w:val="0000001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They like </w:t>
            </w:r>
            <w:r w:rsidR="00042826">
              <w:rPr>
                <w:rFonts w:ascii="Arial" w:hAnsi="Arial" w:cs="Arial"/>
                <w:sz w:val="24"/>
                <w:szCs w:val="24"/>
                <w:lang w:val="es-ES"/>
              </w:rPr>
              <w:t xml:space="preserve"> ( a ellos/ as les gusta)</w:t>
            </w:r>
          </w:p>
        </w:tc>
        <w:tc>
          <w:tcPr>
            <w:tcW w:w="3101" w:type="dxa"/>
          </w:tcPr>
          <w:p w:rsidR="00C33427" w:rsidRDefault="00042826" w:rsidP="00C33427">
            <w:pPr>
              <w:pStyle w:val="Sinespaciado"/>
              <w:cnfStyle w:val="0000001000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They don’t like  ( A ellos / as no les gusta) </w:t>
            </w:r>
          </w:p>
        </w:tc>
      </w:tr>
    </w:tbl>
    <w:p w:rsidR="00C33427" w:rsidRDefault="00042826" w:rsidP="006E7B32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2908300</wp:posOffset>
            </wp:positionV>
            <wp:extent cx="768350" cy="845820"/>
            <wp:effectExtent l="19050" t="0" r="0" b="0"/>
            <wp:wrapNone/>
            <wp:docPr id="20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427" w:rsidRDefault="00C33427" w:rsidP="006E7B32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E7B32" w:rsidRDefault="006E7B32" w:rsidP="006E7B32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Ejemplo:</w:t>
      </w:r>
    </w:p>
    <w:p w:rsidR="00042826" w:rsidRDefault="00042826" w:rsidP="006E7B32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6E7B32" w:rsidRDefault="00042826" w:rsidP="006E7B3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I like cookies. ( A mi me gustan las galletas) </w:t>
      </w:r>
    </w:p>
    <w:p w:rsidR="00042826" w:rsidRDefault="00042826" w:rsidP="006E7B3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113665</wp:posOffset>
            </wp:positionV>
            <wp:extent cx="751840" cy="1089025"/>
            <wp:effectExtent l="19050" t="0" r="0" b="0"/>
            <wp:wrapNone/>
            <wp:docPr id="1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826" w:rsidRDefault="00042826" w:rsidP="006E7B32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042826" w:rsidRDefault="00042826" w:rsidP="006E7B32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042826" w:rsidRDefault="00042826" w:rsidP="006E7B3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</w:t>
      </w:r>
      <w:r w:rsidRPr="00042826">
        <w:rPr>
          <w:rFonts w:ascii="Arial" w:hAnsi="Arial" w:cs="Arial"/>
          <w:b/>
          <w:color w:val="FF0000"/>
          <w:sz w:val="24"/>
          <w:szCs w:val="24"/>
          <w:lang w:val="en-US"/>
        </w:rPr>
        <w:t>don’t</w:t>
      </w:r>
      <w:r>
        <w:rPr>
          <w:rFonts w:ascii="Arial" w:hAnsi="Arial" w:cs="Arial"/>
          <w:sz w:val="24"/>
          <w:szCs w:val="24"/>
          <w:lang w:val="en-US"/>
        </w:rPr>
        <w:t xml:space="preserve"> like carrots ( A mi no me gustan las zanahorias) </w:t>
      </w:r>
    </w:p>
    <w:p w:rsidR="00042826" w:rsidRDefault="00042826" w:rsidP="006E7B32">
      <w:pPr>
        <w:pStyle w:val="Sinespaciado"/>
        <w:rPr>
          <w:rFonts w:ascii="Arial" w:hAnsi="Arial" w:cs="Arial"/>
          <w:sz w:val="24"/>
          <w:szCs w:val="24"/>
          <w:lang w:val="en-US"/>
        </w:rPr>
      </w:pPr>
    </w:p>
    <w:p w:rsidR="00042826" w:rsidRDefault="00042826" w:rsidP="006E7B3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42826" w:rsidRDefault="00042826" w:rsidP="006E7B3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42826" w:rsidRDefault="00042826" w:rsidP="006E7B3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42826" w:rsidRDefault="009256CC" w:rsidP="006E7B32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oundrect id="_x0000_s1030" style="position:absolute;margin-left:-4.8pt;margin-top:5.8pt;width:461.25pt;height:50.7pt;z-index:251664384" arcsize="10923f" strokecolor="#f2f2f2" strokeweight="4.5pt">
            <v:shadow on="t" type="perspective" color="#525252" opacity=".5" offset="1pt" offset2="-1pt"/>
            <v:textbox>
              <w:txbxContent>
                <w:p w:rsidR="006E7B32" w:rsidRPr="00042826" w:rsidRDefault="006E7B32" w:rsidP="00042826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42826">
                    <w:rPr>
                      <w:rFonts w:ascii="Arial" w:hAnsi="Arial" w:cs="Arial"/>
                      <w:b/>
                      <w:sz w:val="24"/>
                      <w:szCs w:val="24"/>
                    </w:rPr>
                    <w:t>Ahora haremos unas actividades rela</w:t>
                  </w:r>
                  <w:r w:rsidR="00042826" w:rsidRPr="00042826">
                    <w:rPr>
                      <w:rFonts w:ascii="Arial" w:hAnsi="Arial" w:cs="Arial"/>
                      <w:b/>
                      <w:sz w:val="24"/>
                      <w:szCs w:val="24"/>
                    </w:rPr>
                    <w:t>cionadas con  los gustos o preferencias por los alimentos o líquidos en inglés</w:t>
                  </w:r>
                </w:p>
                <w:p w:rsidR="00042826" w:rsidRPr="00531381" w:rsidRDefault="00042826" w:rsidP="006E7B32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E7B32" w:rsidRDefault="006E7B32" w:rsidP="006E7B32">
                  <w:pPr>
                    <w:jc w:val="center"/>
                  </w:pPr>
                </w:p>
              </w:txbxContent>
            </v:textbox>
          </v:roundrect>
        </w:pict>
      </w:r>
    </w:p>
    <w:p w:rsidR="006E7B32" w:rsidRDefault="006E7B32" w:rsidP="006E7B3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E7B32" w:rsidRDefault="006E7B32" w:rsidP="006E7B32">
      <w:pPr>
        <w:pStyle w:val="Sinespaciado"/>
        <w:rPr>
          <w:rFonts w:ascii="Arial" w:hAnsi="Arial" w:cs="Arial"/>
          <w:sz w:val="24"/>
          <w:szCs w:val="24"/>
        </w:rPr>
      </w:pPr>
    </w:p>
    <w:p w:rsidR="006E7B32" w:rsidRDefault="006E7B32" w:rsidP="006E7B32">
      <w:pPr>
        <w:pStyle w:val="Sinespaciado"/>
        <w:rPr>
          <w:rFonts w:ascii="Arial" w:hAnsi="Arial" w:cs="Arial"/>
          <w:sz w:val="24"/>
          <w:szCs w:val="24"/>
        </w:rPr>
      </w:pPr>
    </w:p>
    <w:p w:rsidR="005D216E" w:rsidRDefault="005D216E" w:rsidP="006E7B3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E7B32" w:rsidRDefault="006E7B32" w:rsidP="006E7B3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6C77">
        <w:rPr>
          <w:rFonts w:ascii="Arial" w:hAnsi="Arial" w:cs="Arial"/>
          <w:b/>
          <w:sz w:val="24"/>
          <w:szCs w:val="24"/>
        </w:rPr>
        <w:t>Complete the following sente</w:t>
      </w:r>
      <w:r w:rsidR="005D216E">
        <w:rPr>
          <w:rFonts w:ascii="Arial" w:hAnsi="Arial" w:cs="Arial"/>
          <w:b/>
          <w:sz w:val="24"/>
          <w:szCs w:val="24"/>
        </w:rPr>
        <w:t>nces using the correct expression</w:t>
      </w:r>
      <w:r w:rsidRPr="00E46C77">
        <w:rPr>
          <w:rFonts w:ascii="Arial" w:hAnsi="Arial" w:cs="Arial"/>
          <w:b/>
          <w:sz w:val="24"/>
          <w:szCs w:val="24"/>
        </w:rPr>
        <w:t xml:space="preserve">. Look at the personal </w:t>
      </w:r>
      <w:r w:rsidR="005D216E">
        <w:rPr>
          <w:rFonts w:ascii="Arial" w:hAnsi="Arial" w:cs="Arial"/>
          <w:b/>
          <w:sz w:val="24"/>
          <w:szCs w:val="24"/>
        </w:rPr>
        <w:t xml:space="preserve">pronouns on the chart. </w:t>
      </w:r>
      <w:r w:rsidR="005D216E" w:rsidRPr="005D216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ompleta las siguientes oracio</w:t>
      </w:r>
      <w:r w:rsidR="005D216E">
        <w:rPr>
          <w:rFonts w:ascii="Arial" w:hAnsi="Arial" w:cs="Arial"/>
          <w:sz w:val="24"/>
          <w:szCs w:val="24"/>
        </w:rPr>
        <w:t xml:space="preserve">nes utilizando la correcta expresión. </w:t>
      </w:r>
      <w:r>
        <w:rPr>
          <w:rFonts w:ascii="Arial" w:hAnsi="Arial" w:cs="Arial"/>
          <w:sz w:val="24"/>
          <w:szCs w:val="24"/>
        </w:rPr>
        <w:t xml:space="preserve"> Observa los pronombres personales</w:t>
      </w:r>
      <w:r w:rsidR="005D216E">
        <w:rPr>
          <w:rFonts w:ascii="Arial" w:hAnsi="Arial" w:cs="Arial"/>
          <w:sz w:val="24"/>
          <w:szCs w:val="24"/>
        </w:rPr>
        <w:t xml:space="preserve"> en la tabla anterior.</w:t>
      </w:r>
    </w:p>
    <w:p w:rsidR="006E7B32" w:rsidRDefault="005D216E" w:rsidP="006E7B3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2567332</wp:posOffset>
            </wp:positionH>
            <wp:positionV relativeFrom="paragraph">
              <wp:posOffset>24670</wp:posOffset>
            </wp:positionV>
            <wp:extent cx="389511" cy="398834"/>
            <wp:effectExtent l="19050" t="0" r="0" b="0"/>
            <wp:wrapNone/>
            <wp:docPr id="2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1" cy="39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32" w:rsidRPr="00E4526D" w:rsidRDefault="005D216E" w:rsidP="006E7B3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</w:t>
      </w:r>
      <w:r w:rsidR="00377B39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         </w:t>
      </w:r>
      <w:r w:rsidR="00377B39" w:rsidRPr="00377B39">
        <w:rPr>
          <w:rFonts w:ascii="Arial" w:hAnsi="Arial" w:cs="Arial"/>
          <w:b/>
          <w:sz w:val="24"/>
          <w:szCs w:val="24"/>
          <w:lang w:val="en-US"/>
        </w:rPr>
        <w:t>Ejemplo:</w:t>
      </w:r>
      <w:r w:rsidR="00377B39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377B39" w:rsidRPr="00377B39">
        <w:rPr>
          <w:rFonts w:ascii="Arial" w:hAnsi="Arial" w:cs="Arial"/>
          <w:b/>
          <w:sz w:val="24"/>
          <w:szCs w:val="24"/>
          <w:lang w:val="en-US"/>
        </w:rPr>
        <w:t>She</w:t>
      </w:r>
      <w:r w:rsidR="00377B39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likes  </w:t>
      </w:r>
      <w:r w:rsidRPr="00377B39">
        <w:rPr>
          <w:rFonts w:ascii="Arial" w:hAnsi="Arial" w:cs="Arial"/>
          <w:b/>
          <w:sz w:val="24"/>
          <w:szCs w:val="24"/>
          <w:lang w:val="en-US"/>
        </w:rPr>
        <w:t>cake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p w:rsidR="006E7B32" w:rsidRPr="00E4526D" w:rsidRDefault="005D216E" w:rsidP="006E7B32">
      <w:pPr>
        <w:pStyle w:val="Sinespaciad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2528827</wp:posOffset>
            </wp:positionH>
            <wp:positionV relativeFrom="paragraph">
              <wp:posOffset>72984</wp:posOffset>
            </wp:positionV>
            <wp:extent cx="428422" cy="428017"/>
            <wp:effectExtent l="19050" t="0" r="0" b="0"/>
            <wp:wrapNone/>
            <wp:docPr id="2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2" cy="42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32" w:rsidRPr="00E4526D" w:rsidRDefault="006E7B32" w:rsidP="006E7B3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b/>
          <w:sz w:val="28"/>
          <w:szCs w:val="28"/>
          <w:shd w:val="clear" w:color="auto" w:fill="FFFFFF"/>
          <w:lang w:val="en-US"/>
        </w:rPr>
        <w:t>He</w:t>
      </w:r>
      <w:r w:rsidR="005D216E">
        <w:rPr>
          <w:sz w:val="28"/>
          <w:szCs w:val="28"/>
          <w:shd w:val="clear" w:color="auto" w:fill="FFFFFF"/>
          <w:lang w:val="en-US"/>
        </w:rPr>
        <w:t xml:space="preserve"> ___</w:t>
      </w:r>
      <w:r w:rsidRPr="00E4526D">
        <w:rPr>
          <w:sz w:val="28"/>
          <w:szCs w:val="28"/>
          <w:shd w:val="clear" w:color="auto" w:fill="FFFFFF"/>
          <w:lang w:val="en-US"/>
        </w:rPr>
        <w:t>______</w:t>
      </w:r>
      <w:r w:rsidR="005D216E">
        <w:rPr>
          <w:sz w:val="28"/>
          <w:szCs w:val="28"/>
          <w:shd w:val="clear" w:color="auto" w:fill="FFFFFF"/>
          <w:lang w:val="en-US"/>
        </w:rPr>
        <w:t>____</w:t>
      </w:r>
      <w:r w:rsidRPr="00E4526D">
        <w:rPr>
          <w:sz w:val="28"/>
          <w:szCs w:val="28"/>
          <w:shd w:val="clear" w:color="auto" w:fill="FFFFFF"/>
          <w:lang w:val="en-US"/>
        </w:rPr>
        <w:t xml:space="preserve">__ </w:t>
      </w:r>
      <w:r w:rsidR="005D216E">
        <w:rPr>
          <w:sz w:val="28"/>
          <w:szCs w:val="28"/>
          <w:shd w:val="clear" w:color="auto" w:fill="FFFFFF"/>
          <w:lang w:val="en-US"/>
        </w:rPr>
        <w:t xml:space="preserve">apples </w:t>
      </w:r>
    </w:p>
    <w:p w:rsidR="006E7B32" w:rsidRDefault="006E7B32" w:rsidP="006E7B3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5D216E" w:rsidRPr="00E4526D" w:rsidRDefault="005D216E" w:rsidP="006E7B32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2722569</wp:posOffset>
            </wp:positionH>
            <wp:positionV relativeFrom="paragraph">
              <wp:posOffset>30588</wp:posOffset>
            </wp:positionV>
            <wp:extent cx="389512" cy="398834"/>
            <wp:effectExtent l="19050" t="0" r="0" b="0"/>
            <wp:wrapNone/>
            <wp:docPr id="25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2" cy="39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32" w:rsidRPr="00E4526D" w:rsidRDefault="006E7B32" w:rsidP="006E7B3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4526D">
        <w:rPr>
          <w:b/>
          <w:sz w:val="28"/>
          <w:szCs w:val="28"/>
          <w:shd w:val="clear" w:color="auto" w:fill="FFFFFF"/>
          <w:lang w:val="en-US"/>
        </w:rPr>
        <w:t>They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="005D216E">
        <w:rPr>
          <w:sz w:val="28"/>
          <w:szCs w:val="28"/>
          <w:shd w:val="clear" w:color="auto" w:fill="FFFFFF"/>
          <w:lang w:val="en-US"/>
        </w:rPr>
        <w:t xml:space="preserve">______________ candies </w:t>
      </w:r>
    </w:p>
    <w:p w:rsidR="006E7B32" w:rsidRDefault="005D216E" w:rsidP="006E7B32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2528421</wp:posOffset>
            </wp:positionH>
            <wp:positionV relativeFrom="paragraph">
              <wp:posOffset>36992</wp:posOffset>
            </wp:positionV>
            <wp:extent cx="428422" cy="428017"/>
            <wp:effectExtent l="19050" t="0" r="0" b="0"/>
            <wp:wrapNone/>
            <wp:docPr id="26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2" cy="42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B32" w:rsidRDefault="006E7B32" w:rsidP="006E7B3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4526D">
        <w:rPr>
          <w:rFonts w:ascii="Arial" w:hAnsi="Arial" w:cs="Arial"/>
          <w:b/>
          <w:sz w:val="24"/>
          <w:szCs w:val="24"/>
          <w:lang w:val="en-US"/>
        </w:rPr>
        <w:t>I</w:t>
      </w:r>
      <w:r w:rsidR="005D216E">
        <w:rPr>
          <w:rFonts w:ascii="Arial" w:hAnsi="Arial" w:cs="Arial"/>
          <w:sz w:val="24"/>
          <w:szCs w:val="24"/>
          <w:lang w:val="en-US"/>
        </w:rPr>
        <w:t xml:space="preserve"> _________________ tea </w:t>
      </w:r>
    </w:p>
    <w:p w:rsidR="006E7B32" w:rsidRDefault="005D216E" w:rsidP="006E7B32">
      <w:pPr>
        <w:pStyle w:val="Prrafodelista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3189903</wp:posOffset>
            </wp:positionH>
            <wp:positionV relativeFrom="paragraph">
              <wp:posOffset>57285</wp:posOffset>
            </wp:positionV>
            <wp:extent cx="389512" cy="398834"/>
            <wp:effectExtent l="19050" t="0" r="0" b="0"/>
            <wp:wrapNone/>
            <wp:docPr id="2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12" cy="39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16E" w:rsidRDefault="005D216E" w:rsidP="006E7B3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165100</wp:posOffset>
            </wp:positionV>
            <wp:extent cx="427990" cy="427990"/>
            <wp:effectExtent l="19050" t="0" r="0" b="0"/>
            <wp:wrapNone/>
            <wp:docPr id="2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B32" w:rsidRPr="005D216E">
        <w:rPr>
          <w:rFonts w:ascii="Arial" w:hAnsi="Arial" w:cs="Arial"/>
          <w:b/>
          <w:sz w:val="24"/>
          <w:szCs w:val="24"/>
          <w:lang w:val="en-US"/>
        </w:rPr>
        <w:t>You</w:t>
      </w:r>
      <w:r w:rsidR="006E7B32" w:rsidRPr="005D216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________________ strawberries</w:t>
      </w:r>
    </w:p>
    <w:p w:rsidR="006E7B32" w:rsidRPr="005D216E" w:rsidRDefault="005D216E" w:rsidP="005D216E">
      <w:pPr>
        <w:pStyle w:val="Sinespaciad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E7B32" w:rsidRDefault="006E7B32" w:rsidP="006E7B3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E4526D">
        <w:rPr>
          <w:rFonts w:ascii="Arial" w:hAnsi="Arial" w:cs="Arial"/>
          <w:b/>
          <w:sz w:val="24"/>
          <w:szCs w:val="24"/>
          <w:lang w:val="en-US"/>
        </w:rPr>
        <w:t>The cat</w:t>
      </w:r>
      <w:r w:rsidR="005D216E">
        <w:rPr>
          <w:rFonts w:ascii="Arial" w:hAnsi="Arial" w:cs="Arial"/>
          <w:sz w:val="24"/>
          <w:szCs w:val="24"/>
          <w:lang w:val="en-US"/>
        </w:rPr>
        <w:t xml:space="preserve"> _________________________ chocolate</w:t>
      </w:r>
    </w:p>
    <w:p w:rsidR="006E7B32" w:rsidRDefault="006E7B32" w:rsidP="006E7B32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6E7B32" w:rsidRDefault="0086343E" w:rsidP="006E7B32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155575</wp:posOffset>
            </wp:positionV>
            <wp:extent cx="5800090" cy="2207260"/>
            <wp:effectExtent l="19050" t="0" r="0" b="0"/>
            <wp:wrapNone/>
            <wp:docPr id="2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B32" w:rsidRPr="0024041F">
        <w:rPr>
          <w:rFonts w:ascii="Arial" w:hAnsi="Arial" w:cs="Arial"/>
          <w:b/>
          <w:sz w:val="24"/>
          <w:szCs w:val="24"/>
          <w:lang w:val="en-US"/>
        </w:rPr>
        <w:t xml:space="preserve">Read the text </w:t>
      </w:r>
    </w:p>
    <w:p w:rsidR="006E7B32" w:rsidRDefault="006E7B32" w:rsidP="006E7B32">
      <w:pPr>
        <w:pStyle w:val="Sinespaciad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E7B32" w:rsidRPr="00413022" w:rsidRDefault="006E7B32" w:rsidP="006E7B32">
      <w:pPr>
        <w:rPr>
          <w:lang w:val="en-US"/>
        </w:rPr>
      </w:pPr>
    </w:p>
    <w:p w:rsidR="006E7B32" w:rsidRPr="00413022" w:rsidRDefault="006E7B32" w:rsidP="006E7B32">
      <w:pPr>
        <w:rPr>
          <w:lang w:val="en-US"/>
        </w:rPr>
      </w:pPr>
    </w:p>
    <w:p w:rsidR="006E7B32" w:rsidRPr="00413022" w:rsidRDefault="006E7B32" w:rsidP="006E7B32">
      <w:pPr>
        <w:rPr>
          <w:lang w:val="en-US"/>
        </w:rPr>
      </w:pPr>
    </w:p>
    <w:p w:rsidR="006E7B32" w:rsidRPr="00413022" w:rsidRDefault="006E7B32" w:rsidP="006E7B32">
      <w:pPr>
        <w:rPr>
          <w:lang w:val="en-US"/>
        </w:rPr>
      </w:pPr>
    </w:p>
    <w:p w:rsidR="006E7B32" w:rsidRPr="00413022" w:rsidRDefault="006E7B32" w:rsidP="006E7B32">
      <w:pPr>
        <w:rPr>
          <w:lang w:val="en-US"/>
        </w:rPr>
      </w:pPr>
    </w:p>
    <w:p w:rsidR="006E7B32" w:rsidRPr="00413022" w:rsidRDefault="006E7B32" w:rsidP="006E7B32">
      <w:pPr>
        <w:rPr>
          <w:lang w:val="en-US"/>
        </w:rPr>
      </w:pPr>
    </w:p>
    <w:p w:rsidR="006E7B32" w:rsidRPr="00413022" w:rsidRDefault="006E7B32" w:rsidP="006E7B32">
      <w:pPr>
        <w:rPr>
          <w:lang w:val="en-US"/>
        </w:rPr>
      </w:pPr>
    </w:p>
    <w:p w:rsidR="006E7B32" w:rsidRDefault="006E7B32" w:rsidP="006E7B32">
      <w:pPr>
        <w:rPr>
          <w:lang w:val="en-US"/>
        </w:rPr>
      </w:pPr>
    </w:p>
    <w:p w:rsidR="006E7B32" w:rsidRDefault="0086343E" w:rsidP="006E7B32">
      <w:pPr>
        <w:ind w:left="-567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Answer TRUE or FALSE. ( Responde Verdadero o False) </w:t>
      </w:r>
    </w:p>
    <w:p w:rsidR="0086343E" w:rsidRDefault="0086343E" w:rsidP="006E7B32">
      <w:pPr>
        <w:ind w:left="-567"/>
        <w:rPr>
          <w:rFonts w:ascii="Arial" w:hAnsi="Arial" w:cs="Arial"/>
          <w:b/>
          <w:sz w:val="24"/>
          <w:szCs w:val="24"/>
          <w:lang w:val="en-US"/>
        </w:rPr>
      </w:pPr>
    </w:p>
    <w:p w:rsidR="0086343E" w:rsidRDefault="0086343E" w:rsidP="0086343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likes pizza  _________</w:t>
      </w:r>
    </w:p>
    <w:p w:rsidR="0086343E" w:rsidRDefault="0086343E" w:rsidP="0086343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likes cheese ___________</w:t>
      </w:r>
    </w:p>
    <w:p w:rsidR="0086343E" w:rsidRDefault="0086343E" w:rsidP="0086343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doesn´t like  coke __________</w:t>
      </w:r>
    </w:p>
    <w:p w:rsidR="0086343E" w:rsidRDefault="0086343E" w:rsidP="0086343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likes chicken ___________</w:t>
      </w:r>
    </w:p>
    <w:p w:rsidR="006E7B32" w:rsidRPr="0086343E" w:rsidRDefault="0086343E" w:rsidP="0086343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doesn’t like  strawberry ice cream ________</w:t>
      </w:r>
    </w:p>
    <w:p w:rsidR="006E7B32" w:rsidRPr="00DC73A1" w:rsidRDefault="006E7B32" w:rsidP="006E7B32">
      <w:pPr>
        <w:rPr>
          <w:rFonts w:ascii="Arial" w:hAnsi="Arial" w:cs="Arial"/>
          <w:b/>
          <w:i/>
          <w:sz w:val="24"/>
          <w:szCs w:val="24"/>
        </w:rPr>
      </w:pPr>
    </w:p>
    <w:p w:rsidR="006E7B32" w:rsidRDefault="009256CC" w:rsidP="006E7B32">
      <w:pPr>
        <w:rPr>
          <w:rFonts w:ascii="Arial" w:hAnsi="Arial" w:cs="Arial"/>
          <w:sz w:val="24"/>
          <w:szCs w:val="24"/>
          <w:lang w:val="en-US"/>
        </w:rPr>
      </w:pPr>
      <w:r w:rsidRPr="009256CC">
        <w:rPr>
          <w:rFonts w:ascii="Arial" w:hAnsi="Arial" w:cs="Arial"/>
          <w:noProof/>
          <w:sz w:val="24"/>
          <w:szCs w:val="24"/>
          <w:lang w:val="en-US"/>
        </w:rPr>
        <w:pict>
          <v:roundrect id="_x0000_s1032" style="position:absolute;margin-left:-15pt;margin-top:22.5pt;width:442.9pt;height:163.65pt;z-index:251666432" arcsize="10923f"/>
        </w:pict>
      </w:r>
      <w:r w:rsidR="006E7B32" w:rsidRPr="00D40409">
        <w:rPr>
          <w:rFonts w:ascii="Arial" w:hAnsi="Arial" w:cs="Arial"/>
          <w:b/>
          <w:sz w:val="24"/>
          <w:szCs w:val="24"/>
          <w:lang w:val="en-US"/>
        </w:rPr>
        <w:t>Draw</w:t>
      </w:r>
      <w:r w:rsidR="0086343E">
        <w:rPr>
          <w:rFonts w:ascii="Arial" w:hAnsi="Arial" w:cs="Arial"/>
          <w:b/>
          <w:sz w:val="24"/>
          <w:szCs w:val="24"/>
          <w:lang w:val="en-US"/>
        </w:rPr>
        <w:t xml:space="preserve"> what Brenda likes </w:t>
      </w:r>
      <w:r w:rsidR="006E7B32" w:rsidRPr="00D40409">
        <w:rPr>
          <w:rFonts w:ascii="Arial" w:hAnsi="Arial" w:cs="Arial"/>
          <w:b/>
          <w:sz w:val="24"/>
          <w:szCs w:val="24"/>
          <w:lang w:val="en-US"/>
        </w:rPr>
        <w:t>.</w:t>
      </w:r>
      <w:r w:rsidR="0086343E">
        <w:rPr>
          <w:rFonts w:ascii="Arial" w:hAnsi="Arial" w:cs="Arial"/>
          <w:sz w:val="24"/>
          <w:szCs w:val="24"/>
          <w:lang w:val="en-US"/>
        </w:rPr>
        <w:t xml:space="preserve"> Dibuja lo que le gusta a la niña.</w:t>
      </w:r>
    </w:p>
    <w:p w:rsidR="006E7B32" w:rsidRDefault="006E7B32" w:rsidP="006E7B32">
      <w:pPr>
        <w:rPr>
          <w:rFonts w:ascii="Arial" w:hAnsi="Arial" w:cs="Arial"/>
          <w:sz w:val="24"/>
          <w:szCs w:val="24"/>
          <w:lang w:val="en-US"/>
        </w:rPr>
      </w:pPr>
    </w:p>
    <w:p w:rsidR="006E7B32" w:rsidRDefault="0086343E" w:rsidP="006E7B3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6E7B32">
        <w:rPr>
          <w:rFonts w:ascii="Arial" w:hAnsi="Arial" w:cs="Arial"/>
          <w:sz w:val="24"/>
          <w:szCs w:val="24"/>
          <w:lang w:val="en-US"/>
        </w:rPr>
        <w:tab/>
      </w:r>
      <w:r w:rsidR="006E7B32">
        <w:rPr>
          <w:rFonts w:ascii="Arial" w:hAnsi="Arial" w:cs="Arial"/>
          <w:sz w:val="24"/>
          <w:szCs w:val="24"/>
          <w:lang w:val="en-US"/>
        </w:rPr>
        <w:tab/>
      </w:r>
      <w:r w:rsidR="006E7B32"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 w:rsidR="006E7B32">
        <w:rPr>
          <w:rFonts w:ascii="Arial" w:hAnsi="Arial" w:cs="Arial"/>
          <w:sz w:val="24"/>
          <w:szCs w:val="24"/>
          <w:lang w:val="en-US"/>
        </w:rPr>
        <w:tab/>
      </w:r>
      <w:r w:rsidR="006E7B32">
        <w:rPr>
          <w:rFonts w:ascii="Arial" w:hAnsi="Arial" w:cs="Arial"/>
          <w:sz w:val="24"/>
          <w:szCs w:val="24"/>
          <w:lang w:val="en-US"/>
        </w:rPr>
        <w:tab/>
      </w:r>
      <w:r w:rsidR="006E7B32">
        <w:rPr>
          <w:rFonts w:ascii="Arial" w:hAnsi="Arial" w:cs="Arial"/>
          <w:sz w:val="24"/>
          <w:szCs w:val="24"/>
          <w:lang w:val="en-US"/>
        </w:rPr>
        <w:tab/>
      </w:r>
      <w:r w:rsidR="006E7B32">
        <w:rPr>
          <w:rFonts w:ascii="Arial" w:hAnsi="Arial" w:cs="Arial"/>
          <w:sz w:val="24"/>
          <w:szCs w:val="24"/>
          <w:lang w:val="en-US"/>
        </w:rPr>
        <w:tab/>
      </w:r>
      <w:r w:rsidR="006E7B32">
        <w:rPr>
          <w:rFonts w:ascii="Arial" w:hAnsi="Arial" w:cs="Arial"/>
          <w:sz w:val="24"/>
          <w:szCs w:val="24"/>
          <w:lang w:val="en-US"/>
        </w:rPr>
        <w:tab/>
      </w:r>
    </w:p>
    <w:p w:rsidR="006E7B32" w:rsidRDefault="006E7B32" w:rsidP="006E7B32">
      <w:pPr>
        <w:rPr>
          <w:rFonts w:ascii="Arial" w:hAnsi="Arial" w:cs="Arial"/>
          <w:sz w:val="24"/>
          <w:szCs w:val="24"/>
          <w:lang w:val="en-US"/>
        </w:rPr>
      </w:pPr>
    </w:p>
    <w:p w:rsidR="006E7B32" w:rsidRPr="0028608E" w:rsidRDefault="006E7B32" w:rsidP="006E7B32">
      <w:pPr>
        <w:rPr>
          <w:rFonts w:ascii="Arial" w:hAnsi="Arial" w:cs="Arial"/>
          <w:sz w:val="24"/>
          <w:szCs w:val="24"/>
          <w:lang w:val="en-US"/>
        </w:rPr>
      </w:pPr>
    </w:p>
    <w:p w:rsidR="00A25382" w:rsidRDefault="007B3A4A"/>
    <w:p w:rsidR="0086343E" w:rsidRDefault="0086343E"/>
    <w:p w:rsidR="0086343E" w:rsidRDefault="0086343E"/>
    <w:p w:rsidR="0086343E" w:rsidRDefault="0086343E">
      <w:pPr>
        <w:rPr>
          <w:rFonts w:ascii="Arial" w:hAnsi="Arial" w:cs="Arial"/>
          <w:b/>
          <w:sz w:val="24"/>
        </w:rPr>
      </w:pPr>
    </w:p>
    <w:p w:rsidR="0086343E" w:rsidRPr="0086343E" w:rsidRDefault="009256CC">
      <w:pPr>
        <w:rPr>
          <w:rFonts w:ascii="Arial" w:hAnsi="Arial" w:cs="Arial"/>
          <w:sz w:val="24"/>
        </w:rPr>
      </w:pPr>
      <w:r w:rsidRPr="009256CC">
        <w:rPr>
          <w:rFonts w:ascii="Arial" w:hAnsi="Arial" w:cs="Arial"/>
          <w:b/>
          <w:noProof/>
          <w:sz w:val="24"/>
          <w:lang w:eastAsia="es-CL"/>
        </w:rPr>
        <w:pict>
          <v:roundrect id="_x0000_s1034" style="position:absolute;margin-left:-8.1pt;margin-top:26.5pt;width:442.9pt;height:164.35pt;z-index:251697152" arcsize="10923f"/>
        </w:pict>
      </w:r>
      <w:r w:rsidR="0086343E" w:rsidRPr="0086343E">
        <w:rPr>
          <w:rFonts w:ascii="Arial" w:hAnsi="Arial" w:cs="Arial"/>
          <w:b/>
          <w:sz w:val="24"/>
        </w:rPr>
        <w:t xml:space="preserve">Draw </w:t>
      </w:r>
      <w:r w:rsidR="0086343E">
        <w:rPr>
          <w:rFonts w:ascii="Arial" w:hAnsi="Arial" w:cs="Arial"/>
          <w:b/>
          <w:sz w:val="24"/>
        </w:rPr>
        <w:t xml:space="preserve">food that you like. </w:t>
      </w:r>
      <w:r w:rsidR="0086343E" w:rsidRPr="0086343E">
        <w:rPr>
          <w:rFonts w:ascii="Arial" w:hAnsi="Arial" w:cs="Arial"/>
          <w:sz w:val="24"/>
        </w:rPr>
        <w:t xml:space="preserve">(Dibuja lo que te gusta comer) </w:t>
      </w:r>
    </w:p>
    <w:sectPr w:rsidR="0086343E" w:rsidRPr="0086343E" w:rsidSect="00A40F2A">
      <w:headerReference w:type="default" r:id="rId26"/>
      <w:pgSz w:w="12191" w:h="18711" w:code="5"/>
      <w:pgMar w:top="851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4A" w:rsidRDefault="007B3A4A" w:rsidP="006E7B32">
      <w:pPr>
        <w:spacing w:after="0" w:line="240" w:lineRule="auto"/>
      </w:pPr>
      <w:r>
        <w:separator/>
      </w:r>
    </w:p>
  </w:endnote>
  <w:endnote w:type="continuationSeparator" w:id="1">
    <w:p w:rsidR="007B3A4A" w:rsidRDefault="007B3A4A" w:rsidP="006E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4A" w:rsidRDefault="007B3A4A" w:rsidP="006E7B32">
      <w:pPr>
        <w:spacing w:after="0" w:line="240" w:lineRule="auto"/>
      </w:pPr>
      <w:r>
        <w:separator/>
      </w:r>
    </w:p>
  </w:footnote>
  <w:footnote w:type="continuationSeparator" w:id="1">
    <w:p w:rsidR="007B3A4A" w:rsidRDefault="007B3A4A" w:rsidP="006E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32" w:rsidRPr="00A320EA" w:rsidRDefault="006E7B32" w:rsidP="006E7B32">
    <w:pPr>
      <w:tabs>
        <w:tab w:val="center" w:pos="4252"/>
        <w:tab w:val="right" w:pos="8504"/>
      </w:tabs>
      <w:spacing w:after="0" w:line="240" w:lineRule="auto"/>
      <w:rPr>
        <w:sz w:val="16"/>
        <w:szCs w:val="16"/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-409575</wp:posOffset>
          </wp:positionH>
          <wp:positionV relativeFrom="margin">
            <wp:posOffset>-574040</wp:posOffset>
          </wp:positionV>
          <wp:extent cx="495935" cy="514985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A320EA">
      <w:rPr>
        <w:sz w:val="16"/>
        <w:szCs w:val="16"/>
        <w:lang w:val="es-MX"/>
      </w:rPr>
      <w:t>Colegio República Argentina</w:t>
    </w:r>
  </w:p>
  <w:p w:rsidR="006E7B32" w:rsidRPr="00A320EA" w:rsidRDefault="006E7B32" w:rsidP="006E7B32">
    <w:pPr>
      <w:tabs>
        <w:tab w:val="center" w:pos="4252"/>
        <w:tab w:val="right" w:pos="8504"/>
      </w:tabs>
      <w:spacing w:after="0" w:line="240" w:lineRule="auto"/>
      <w:rPr>
        <w:sz w:val="16"/>
        <w:szCs w:val="16"/>
        <w:lang w:val="es-MX"/>
      </w:rPr>
    </w:pPr>
    <w:r>
      <w:rPr>
        <w:sz w:val="16"/>
        <w:szCs w:val="16"/>
        <w:lang w:val="es-ES"/>
      </w:rPr>
      <w:t xml:space="preserve">      </w:t>
    </w:r>
    <w:r w:rsidRPr="00A320EA">
      <w:rPr>
        <w:sz w:val="16"/>
        <w:szCs w:val="16"/>
        <w:lang w:val="es-ES"/>
      </w:rPr>
      <w:t>O’Carrol  # 850-   Fono 72- 2230332</w:t>
    </w:r>
  </w:p>
  <w:p w:rsidR="006E7B32" w:rsidRPr="006E7B32" w:rsidRDefault="006E7B32" w:rsidP="006E7B32">
    <w:pPr>
      <w:rPr>
        <w:lang w:val="es-ES"/>
      </w:rPr>
    </w:pPr>
    <w:r w:rsidRPr="00A320EA">
      <w:rPr>
        <w:sz w:val="16"/>
        <w:szCs w:val="16"/>
        <w:lang w:val="es-ES"/>
      </w:rPr>
      <w:t xml:space="preserve">                    Rancagua</w:t>
    </w:r>
    <w:r>
      <w:rPr>
        <w:lang w:val="es-ES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1A6"/>
    <w:multiLevelType w:val="hybridMultilevel"/>
    <w:tmpl w:val="F19CA75E"/>
    <w:lvl w:ilvl="0" w:tplc="0E86655C">
      <w:numFmt w:val="bullet"/>
      <w:lvlText w:val="-"/>
      <w:lvlJc w:val="left"/>
      <w:pPr>
        <w:ind w:left="-162" w:hanging="360"/>
      </w:pPr>
      <w:rPr>
        <w:rFonts w:ascii="Arial" w:eastAsia="Calibr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1">
    <w:nsid w:val="64014FC9"/>
    <w:multiLevelType w:val="hybridMultilevel"/>
    <w:tmpl w:val="87F692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E4625"/>
    <w:multiLevelType w:val="hybridMultilevel"/>
    <w:tmpl w:val="EB56066A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E7B32"/>
    <w:rsid w:val="00042826"/>
    <w:rsid w:val="000B5D98"/>
    <w:rsid w:val="002A5EC0"/>
    <w:rsid w:val="003245CC"/>
    <w:rsid w:val="00377B39"/>
    <w:rsid w:val="005D216E"/>
    <w:rsid w:val="006E7B32"/>
    <w:rsid w:val="007B3A4A"/>
    <w:rsid w:val="007E186B"/>
    <w:rsid w:val="0086343E"/>
    <w:rsid w:val="009256CC"/>
    <w:rsid w:val="009466B8"/>
    <w:rsid w:val="00955151"/>
    <w:rsid w:val="00B51351"/>
    <w:rsid w:val="00C33427"/>
    <w:rsid w:val="00C457CB"/>
    <w:rsid w:val="00F8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E7B32"/>
    <w:rPr>
      <w:color w:val="0000FF"/>
      <w:u w:val="single"/>
    </w:rPr>
  </w:style>
  <w:style w:type="paragraph" w:styleId="Sinespaciado">
    <w:name w:val="No Spacing"/>
    <w:uiPriority w:val="1"/>
    <w:qFormat/>
    <w:rsid w:val="006E7B3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E7B32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E7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B3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E7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7B3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B3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3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basedOn w:val="Tablanormal"/>
    <w:uiPriority w:val="60"/>
    <w:rsid w:val="000428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0428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0428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0428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">
    <w:name w:val="Light Shading"/>
    <w:basedOn w:val="Tablanormal"/>
    <w:uiPriority w:val="60"/>
    <w:rsid w:val="000428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11">
          <w:marLeft w:val="0"/>
          <w:marRight w:val="0"/>
          <w:marTop w:val="153"/>
          <w:marBottom w:val="153"/>
          <w:divBdr>
            <w:top w:val="single" w:sz="6" w:space="15" w:color="DD50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325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6239">
          <w:marLeft w:val="0"/>
          <w:marRight w:val="0"/>
          <w:marTop w:val="153"/>
          <w:marBottom w:val="153"/>
          <w:divBdr>
            <w:top w:val="single" w:sz="6" w:space="15" w:color="DD50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009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602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72A6-1118-4B64-9CE5-755D48BE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3</cp:revision>
  <dcterms:created xsi:type="dcterms:W3CDTF">2020-08-17T23:34:00Z</dcterms:created>
  <dcterms:modified xsi:type="dcterms:W3CDTF">2020-08-18T02:22:00Z</dcterms:modified>
</cp:coreProperties>
</file>