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E4" w:rsidRPr="00BC652C" w:rsidRDefault="00DE28E4" w:rsidP="00DE28E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0E03CBD" wp14:editId="0586D67C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DE28E4" w:rsidRPr="00BC652C" w:rsidRDefault="00DE28E4" w:rsidP="00DE28E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DE28E4" w:rsidRPr="005940B9" w:rsidRDefault="00DE28E4" w:rsidP="00DE28E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DE28E4" w:rsidRDefault="00DE28E4" w:rsidP="00DE28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</w:t>
      </w:r>
    </w:p>
    <w:p w:rsidR="00DE28E4" w:rsidRDefault="00DE28E4" w:rsidP="00DE28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11</w:t>
      </w:r>
    </w:p>
    <w:p w:rsidR="00DE28E4" w:rsidRDefault="00DE28E4" w:rsidP="00DE28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</w:t>
      </w:r>
      <w:r w:rsidRPr="00422AC5">
        <w:rPr>
          <w:rFonts w:ascii="Arial" w:hAnsi="Arial" w:cs="Arial"/>
          <w:b/>
          <w:sz w:val="24"/>
          <w:szCs w:val="24"/>
        </w:rPr>
        <w:t>encias Sociales.</w:t>
      </w:r>
    </w:p>
    <w:p w:rsidR="00DE28E4" w:rsidRDefault="00DE28E4" w:rsidP="00DE28E4">
      <w:pPr>
        <w:pStyle w:val="Sinespaciado"/>
        <w:jc w:val="center"/>
        <w:rPr>
          <w:rStyle w:val="Hipervncul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0D6358">
          <w:rPr>
            <w:rStyle w:val="Hipervnculo"/>
            <w:rFonts w:ascii="Arial" w:hAnsi="Arial" w:cs="Arial"/>
            <w:b/>
            <w:sz w:val="24"/>
            <w:szCs w:val="24"/>
          </w:rPr>
          <w:t>historiasusanar@gmail. com</w:t>
        </w:r>
      </w:hyperlink>
      <w:hyperlink r:id="rId7" w:history="1">
        <w:r w:rsidRPr="007F7F4D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28E4" w:rsidRPr="00422AC5" w:rsidTr="00D72C26">
        <w:trPr>
          <w:trHeight w:val="404"/>
        </w:trPr>
        <w:tc>
          <w:tcPr>
            <w:tcW w:w="8828" w:type="dxa"/>
          </w:tcPr>
          <w:p w:rsidR="00DE28E4" w:rsidRPr="00422AC5" w:rsidRDefault="00DE28E4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DE28E4" w:rsidRPr="00422AC5" w:rsidTr="00D72C26">
        <w:trPr>
          <w:trHeight w:val="298"/>
        </w:trPr>
        <w:tc>
          <w:tcPr>
            <w:tcW w:w="8828" w:type="dxa"/>
          </w:tcPr>
          <w:p w:rsidR="00DE28E4" w:rsidRPr="006F58ED" w:rsidRDefault="00DE28E4" w:rsidP="00D72C2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 xml:space="preserve">Sexto años Básico               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   Fecha: </w:t>
            </w:r>
            <w:r w:rsidRPr="006F58ED">
              <w:rPr>
                <w:rFonts w:ascii="Arial" w:hAnsi="Arial" w:cs="Arial"/>
                <w:sz w:val="24"/>
                <w:szCs w:val="24"/>
              </w:rPr>
              <w:t xml:space="preserve"> 8 al 12 de junio 2020</w:t>
            </w:r>
          </w:p>
        </w:tc>
      </w:tr>
      <w:tr w:rsidR="00DE28E4" w:rsidRPr="00422AC5" w:rsidTr="00D72C26">
        <w:tc>
          <w:tcPr>
            <w:tcW w:w="8828" w:type="dxa"/>
          </w:tcPr>
          <w:p w:rsidR="00DE28E4" w:rsidRPr="00707526" w:rsidRDefault="00DE28E4" w:rsidP="00E2158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U2 OA1:</w:t>
            </w:r>
            <w:r w:rsidRPr="00C66B4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70752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Explicar los principales antecedentes de la Independencia de las colonias americanas y reconocer que la Independencia de Chile se enmarca en un proceso continental</w:t>
            </w:r>
          </w:p>
          <w:p w:rsidR="00DE28E4" w:rsidRPr="00422AC5" w:rsidRDefault="00DE28E4" w:rsidP="00D72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526" w:rsidRDefault="00707526">
      <w:pPr>
        <w:rPr>
          <w:rFonts w:ascii="Arial" w:hAnsi="Arial" w:cs="Arial"/>
          <w:b/>
          <w:sz w:val="24"/>
          <w:szCs w:val="24"/>
        </w:rPr>
      </w:pPr>
    </w:p>
    <w:p w:rsidR="00515B22" w:rsidRDefault="00515B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Estudiantes el solucionario de la clase 11 estará disponible la próxima semana.</w:t>
      </w:r>
      <w:bookmarkStart w:id="0" w:name="_GoBack"/>
      <w:bookmarkEnd w:id="0"/>
    </w:p>
    <w:p w:rsidR="00DE28E4" w:rsidRPr="00707526" w:rsidRDefault="00DE28E4">
      <w:pPr>
        <w:rPr>
          <w:rFonts w:ascii="Arial" w:hAnsi="Arial" w:cs="Arial"/>
          <w:b/>
          <w:sz w:val="24"/>
          <w:szCs w:val="24"/>
        </w:rPr>
      </w:pPr>
      <w:r w:rsidRPr="00707526">
        <w:rPr>
          <w:rFonts w:ascii="Arial" w:hAnsi="Arial" w:cs="Arial"/>
          <w:b/>
          <w:sz w:val="24"/>
          <w:szCs w:val="24"/>
        </w:rPr>
        <w:t>Desafío</w:t>
      </w:r>
    </w:p>
    <w:p w:rsidR="00DE28E4" w:rsidRDefault="0070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707526">
        <w:rPr>
          <w:rFonts w:ascii="Arial" w:hAnsi="Arial" w:cs="Arial"/>
          <w:sz w:val="24"/>
          <w:szCs w:val="24"/>
        </w:rPr>
        <w:t xml:space="preserve"> </w:t>
      </w:r>
      <w:r w:rsidRPr="00DE28E4">
        <w:rPr>
          <w:rFonts w:ascii="Arial" w:hAnsi="Arial" w:cs="Arial"/>
          <w:sz w:val="24"/>
          <w:szCs w:val="24"/>
        </w:rPr>
        <w:t xml:space="preserve">¿Es justa una sociedad donde las personas acceden a ciertos privilegios según su ascendencia </w:t>
      </w:r>
      <w:r>
        <w:rPr>
          <w:rFonts w:ascii="Arial" w:hAnsi="Arial" w:cs="Arial"/>
          <w:sz w:val="24"/>
          <w:szCs w:val="24"/>
        </w:rPr>
        <w:t>social? Argumenta.</w:t>
      </w:r>
    </w:p>
    <w:p w:rsidR="00707526" w:rsidRDefault="007075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8E4" w:rsidRPr="00707526" w:rsidRDefault="00DE28E4">
      <w:pPr>
        <w:rPr>
          <w:rFonts w:ascii="Arial" w:hAnsi="Arial" w:cs="Arial"/>
          <w:sz w:val="24"/>
          <w:szCs w:val="24"/>
        </w:rPr>
      </w:pPr>
      <w:r w:rsidRPr="00DE28E4">
        <w:rPr>
          <w:rFonts w:ascii="Arial" w:hAnsi="Arial" w:cs="Arial"/>
          <w:sz w:val="24"/>
          <w:szCs w:val="24"/>
        </w:rPr>
        <w:t>2.</w:t>
      </w:r>
      <w:r w:rsidR="00707526" w:rsidRPr="00DE28E4">
        <w:rPr>
          <w:rFonts w:ascii="Arial" w:hAnsi="Arial" w:cs="Arial"/>
          <w:sz w:val="24"/>
          <w:szCs w:val="24"/>
        </w:rPr>
        <w:t>-</w:t>
      </w:r>
      <w:r w:rsidR="00707526">
        <w:rPr>
          <w:rFonts w:ascii="Arial" w:hAnsi="Arial" w:cs="Arial"/>
          <w:sz w:val="24"/>
          <w:szCs w:val="24"/>
        </w:rPr>
        <w:t xml:space="preserve"> ¿</w:t>
      </w:r>
      <w:r w:rsidR="00707526" w:rsidRPr="00DE28E4">
        <w:rPr>
          <w:rFonts w:ascii="Arial" w:hAnsi="Arial" w:cs="Arial"/>
          <w:sz w:val="24"/>
          <w:szCs w:val="24"/>
        </w:rPr>
        <w:t>Cómo clasificarían la situación de los criollos durante el siglo XVIII? Explica y argumenta</w:t>
      </w:r>
      <w:r w:rsidR="00707526">
        <w:rPr>
          <w:rFonts w:ascii="Arial" w:hAnsi="Arial" w:cs="Arial"/>
          <w:sz w:val="24"/>
          <w:szCs w:val="24"/>
        </w:rPr>
        <w:t>.</w:t>
      </w:r>
      <w:r w:rsidR="0070752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28E4" w:rsidRPr="00707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4"/>
    <w:rsid w:val="00515B22"/>
    <w:rsid w:val="007044AE"/>
    <w:rsid w:val="00707526"/>
    <w:rsid w:val="00DE28E4"/>
    <w:rsid w:val="00E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E28E4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E28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E28E4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E2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storiasusanar@gmail.%20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Usuario de Windows</cp:lastModifiedBy>
  <cp:revision>3</cp:revision>
  <dcterms:created xsi:type="dcterms:W3CDTF">2020-06-03T15:34:00Z</dcterms:created>
  <dcterms:modified xsi:type="dcterms:W3CDTF">2020-06-03T15:44:00Z</dcterms:modified>
</cp:coreProperties>
</file>