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FE" w:rsidRDefault="001876FE" w:rsidP="001876FE">
      <w:pPr>
        <w:pStyle w:val="Sinespaciado"/>
        <w:rPr>
          <w:rFonts w:ascii="Times New Roman" w:hAnsi="Times New Roman" w:cs="Times New Roman"/>
        </w:rPr>
      </w:pPr>
      <w:r w:rsidRPr="00B85B5B">
        <w:rPr>
          <w:rFonts w:ascii="Times New Roman" w:hAnsi="Times New Roman" w:cs="Times New Roman"/>
          <w:noProof/>
          <w:lang w:val="es-ES" w:eastAsia="es-ES"/>
        </w:rPr>
        <w:drawing>
          <wp:anchor distT="0" distB="0" distL="114300" distR="114300" simplePos="0" relativeHeight="251659264" behindDoc="0" locked="0" layoutInCell="1" allowOverlap="1">
            <wp:simplePos x="0" y="0"/>
            <wp:positionH relativeFrom="margin">
              <wp:posOffset>-476250</wp:posOffset>
            </wp:positionH>
            <wp:positionV relativeFrom="margin">
              <wp:posOffset>9525</wp:posOffset>
            </wp:positionV>
            <wp:extent cx="504825" cy="533400"/>
            <wp:effectExtent l="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4" cstate="print"/>
                    <a:srcRect/>
                    <a:stretch>
                      <a:fillRect/>
                    </a:stretch>
                  </pic:blipFill>
                  <pic:spPr bwMode="auto">
                    <a:xfrm>
                      <a:off x="0" y="0"/>
                      <a:ext cx="504825" cy="533400"/>
                    </a:xfrm>
                    <a:prstGeom prst="rect">
                      <a:avLst/>
                    </a:prstGeom>
                    <a:noFill/>
                  </pic:spPr>
                </pic:pic>
              </a:graphicData>
            </a:graphic>
          </wp:anchor>
        </w:drawing>
      </w:r>
      <w:r w:rsidRPr="000E6D4F">
        <w:rPr>
          <w:rFonts w:ascii="Times New Roman" w:hAnsi="Times New Roman" w:cs="Times New Roman"/>
        </w:rPr>
        <w:t>Colegio República Argentina</w:t>
      </w:r>
    </w:p>
    <w:p w:rsidR="001876FE" w:rsidRPr="000E6D4F" w:rsidRDefault="001876FE" w:rsidP="001876FE">
      <w:pPr>
        <w:pStyle w:val="Sinespaciado"/>
        <w:rPr>
          <w:rFonts w:ascii="Times New Roman" w:hAnsi="Times New Roman" w:cs="Times New Roman"/>
        </w:rPr>
      </w:pPr>
      <w:r w:rsidRPr="000E6D4F">
        <w:rPr>
          <w:rFonts w:ascii="Times New Roman" w:hAnsi="Times New Roman" w:cs="Times New Roman"/>
        </w:rPr>
        <w:t xml:space="preserve"> O’ </w:t>
      </w:r>
      <w:proofErr w:type="spellStart"/>
      <w:r w:rsidRPr="000E6D4F">
        <w:rPr>
          <w:rFonts w:ascii="Times New Roman" w:hAnsi="Times New Roman" w:cs="Times New Roman"/>
        </w:rPr>
        <w:t>Carrol</w:t>
      </w:r>
      <w:proofErr w:type="spellEnd"/>
      <w:r w:rsidRPr="000E6D4F">
        <w:rPr>
          <w:rFonts w:ascii="Times New Roman" w:hAnsi="Times New Roman" w:cs="Times New Roman"/>
        </w:rPr>
        <w:t xml:space="preserve">   # 850-   Fono 72- 2230332</w:t>
      </w:r>
    </w:p>
    <w:p w:rsidR="001876FE" w:rsidRDefault="001876FE" w:rsidP="001876FE">
      <w:pPr>
        <w:pStyle w:val="Sinespaciado"/>
        <w:rPr>
          <w:rFonts w:ascii="Times New Roman" w:hAnsi="Times New Roman" w:cs="Times New Roman"/>
        </w:rPr>
      </w:pPr>
      <w:r w:rsidRPr="000E6D4F">
        <w:rPr>
          <w:rFonts w:ascii="Times New Roman" w:hAnsi="Times New Roman" w:cs="Times New Roman"/>
        </w:rPr>
        <w:t xml:space="preserve">              Rancagua                                        </w:t>
      </w:r>
    </w:p>
    <w:p w:rsidR="001876FE" w:rsidRDefault="001876FE" w:rsidP="001876FE">
      <w:pPr>
        <w:pStyle w:val="Sinespaciado"/>
        <w:rPr>
          <w:rFonts w:ascii="Times New Roman" w:hAnsi="Times New Roman" w:cs="Times New Roman"/>
        </w:rPr>
      </w:pPr>
    </w:p>
    <w:p w:rsidR="001876FE" w:rsidRPr="00CC28C7" w:rsidRDefault="001876FE" w:rsidP="001876FE">
      <w:pPr>
        <w:pStyle w:val="Sinespaciado"/>
        <w:jc w:val="center"/>
        <w:rPr>
          <w:rFonts w:ascii="Arial" w:hAnsi="Arial" w:cs="Arial"/>
          <w:b/>
          <w:sz w:val="24"/>
          <w:szCs w:val="24"/>
        </w:rPr>
      </w:pPr>
      <w:r>
        <w:rPr>
          <w:rFonts w:ascii="Arial" w:hAnsi="Arial" w:cs="Arial"/>
          <w:b/>
          <w:sz w:val="24"/>
          <w:szCs w:val="24"/>
        </w:rPr>
        <w:t>Ticket de salida</w:t>
      </w:r>
      <w:r w:rsidRPr="00CC28C7">
        <w:rPr>
          <w:rFonts w:ascii="Arial" w:hAnsi="Arial" w:cs="Arial"/>
          <w:b/>
          <w:sz w:val="24"/>
          <w:szCs w:val="24"/>
        </w:rPr>
        <w:t xml:space="preserve"> de Historia y Geografía</w:t>
      </w:r>
    </w:p>
    <w:p w:rsidR="001876FE" w:rsidRPr="00CC28C7" w:rsidRDefault="001876FE" w:rsidP="001876FE">
      <w:pPr>
        <w:pStyle w:val="Sinespaciado"/>
        <w:jc w:val="center"/>
        <w:rPr>
          <w:rFonts w:ascii="Arial" w:hAnsi="Arial" w:cs="Arial"/>
          <w:b/>
          <w:sz w:val="24"/>
          <w:szCs w:val="24"/>
        </w:rPr>
      </w:pPr>
      <w:r w:rsidRPr="00CC28C7">
        <w:rPr>
          <w:rFonts w:ascii="Arial" w:hAnsi="Arial" w:cs="Arial"/>
          <w:b/>
          <w:sz w:val="24"/>
          <w:szCs w:val="24"/>
        </w:rPr>
        <w:t>Semana N°2</w:t>
      </w:r>
      <w:r>
        <w:rPr>
          <w:rFonts w:ascii="Arial" w:hAnsi="Arial" w:cs="Arial"/>
          <w:b/>
          <w:sz w:val="24"/>
          <w:szCs w:val="24"/>
        </w:rPr>
        <w:t>2</w:t>
      </w:r>
      <w:r w:rsidRPr="00CC28C7">
        <w:rPr>
          <w:rFonts w:ascii="Arial" w:hAnsi="Arial" w:cs="Arial"/>
          <w:b/>
          <w:sz w:val="24"/>
          <w:szCs w:val="24"/>
        </w:rPr>
        <w:t xml:space="preserve"> y 2</w:t>
      </w:r>
      <w:r>
        <w:rPr>
          <w:rFonts w:ascii="Arial" w:hAnsi="Arial" w:cs="Arial"/>
          <w:b/>
          <w:sz w:val="24"/>
          <w:szCs w:val="24"/>
        </w:rPr>
        <w:t>3</w:t>
      </w:r>
    </w:p>
    <w:p w:rsidR="001876FE" w:rsidRPr="009C6573" w:rsidRDefault="001876FE" w:rsidP="001876FE">
      <w:pPr>
        <w:pStyle w:val="Sinespaciado"/>
        <w:rPr>
          <w:rFonts w:ascii="Arial" w:hAnsi="Arial" w:cs="Arial"/>
          <w:sz w:val="24"/>
          <w:szCs w:val="24"/>
        </w:rPr>
      </w:pPr>
      <w:r w:rsidRPr="009C6573">
        <w:rPr>
          <w:rFonts w:ascii="Arial" w:hAnsi="Arial" w:cs="Arial"/>
          <w:sz w:val="24"/>
          <w:szCs w:val="24"/>
        </w:rPr>
        <w:t xml:space="preserve">Asignatura: Historia, Geografía y Cs.  Sociales.    </w:t>
      </w:r>
    </w:p>
    <w:p w:rsidR="001876FE" w:rsidRPr="009C6573" w:rsidRDefault="001876FE" w:rsidP="001876FE">
      <w:pPr>
        <w:pStyle w:val="Sinespaciado"/>
        <w:rPr>
          <w:rStyle w:val="Hipervnculo"/>
          <w:rFonts w:ascii="Arial" w:hAnsi="Arial" w:cs="Arial"/>
          <w:color w:val="000000" w:themeColor="text1"/>
          <w:sz w:val="24"/>
          <w:szCs w:val="24"/>
        </w:rPr>
      </w:pPr>
      <w:r w:rsidRPr="009C6573">
        <w:rPr>
          <w:rFonts w:ascii="Arial" w:hAnsi="Arial" w:cs="Arial"/>
          <w:sz w:val="24"/>
          <w:szCs w:val="24"/>
        </w:rPr>
        <w:t xml:space="preserve">Correo: </w:t>
      </w:r>
      <w:hyperlink r:id="rId5" w:history="1">
        <w:r w:rsidRPr="009C6573">
          <w:rPr>
            <w:rStyle w:val="Hipervnculo"/>
            <w:rFonts w:ascii="Arial" w:hAnsi="Arial" w:cs="Arial"/>
            <w:color w:val="auto"/>
            <w:sz w:val="24"/>
            <w:szCs w:val="24"/>
            <w:u w:val="none"/>
          </w:rPr>
          <w:t>historiasusanar@gmail.com</w:t>
        </w:r>
      </w:hyperlink>
      <w:hyperlink r:id="rId6" w:history="1">
        <w:r w:rsidRPr="009C6573">
          <w:rPr>
            <w:rStyle w:val="Hipervnculo"/>
            <w:rFonts w:ascii="Arial" w:hAnsi="Arial" w:cs="Arial"/>
            <w:color w:val="auto"/>
            <w:sz w:val="24"/>
            <w:szCs w:val="24"/>
            <w:u w:val="none"/>
          </w:rPr>
          <w:t>Ordenes13@gmail.com</w:t>
        </w:r>
      </w:hyperlink>
    </w:p>
    <w:p w:rsidR="001876FE" w:rsidRDefault="001876FE" w:rsidP="001876FE">
      <w:pPr>
        <w:pStyle w:val="Sinespaciado"/>
        <w:rPr>
          <w:rStyle w:val="Hipervnculo"/>
          <w:rFonts w:ascii="Arial" w:hAnsi="Arial" w:cs="Arial"/>
          <w:b/>
          <w:color w:val="000000" w:themeColor="text1"/>
          <w:sz w:val="24"/>
          <w:szCs w:val="24"/>
        </w:rPr>
      </w:pPr>
    </w:p>
    <w:tbl>
      <w:tblPr>
        <w:tblStyle w:val="Tablaconcuadrcula"/>
        <w:tblW w:w="0" w:type="auto"/>
        <w:tblLook w:val="04A0"/>
      </w:tblPr>
      <w:tblGrid>
        <w:gridCol w:w="8773"/>
      </w:tblGrid>
      <w:tr w:rsidR="001876FE" w:rsidTr="004C5650">
        <w:tc>
          <w:tcPr>
            <w:tcW w:w="8773" w:type="dxa"/>
          </w:tcPr>
          <w:p w:rsidR="001876FE" w:rsidRPr="00CC28C7" w:rsidRDefault="001876FE" w:rsidP="004C5650">
            <w:pPr>
              <w:pStyle w:val="Sinespaciado"/>
              <w:rPr>
                <w:rStyle w:val="Hipervnculo"/>
                <w:rFonts w:ascii="Arial" w:hAnsi="Arial" w:cs="Arial"/>
                <w:color w:val="000000" w:themeColor="text1"/>
                <w:sz w:val="24"/>
                <w:szCs w:val="24"/>
                <w:u w:val="none"/>
              </w:rPr>
            </w:pPr>
            <w:bookmarkStart w:id="0" w:name="_Hlk47018631"/>
            <w:r w:rsidRPr="00CC28C7">
              <w:rPr>
                <w:rStyle w:val="Hipervnculo"/>
                <w:rFonts w:ascii="Arial" w:hAnsi="Arial" w:cs="Arial"/>
                <w:color w:val="000000" w:themeColor="text1"/>
                <w:sz w:val="24"/>
                <w:szCs w:val="24"/>
                <w:u w:val="none"/>
              </w:rPr>
              <w:t>Nombre</w:t>
            </w:r>
            <w:r>
              <w:rPr>
                <w:rStyle w:val="Hipervnculo"/>
                <w:rFonts w:ascii="Arial" w:hAnsi="Arial" w:cs="Arial"/>
                <w:color w:val="000000" w:themeColor="text1"/>
                <w:sz w:val="24"/>
                <w:szCs w:val="24"/>
                <w:u w:val="none"/>
              </w:rPr>
              <w:t>:</w:t>
            </w:r>
          </w:p>
        </w:tc>
      </w:tr>
      <w:tr w:rsidR="001876FE" w:rsidTr="004C5650">
        <w:tc>
          <w:tcPr>
            <w:tcW w:w="8773" w:type="dxa"/>
          </w:tcPr>
          <w:p w:rsidR="001876FE" w:rsidRPr="00CC28C7" w:rsidRDefault="001876FE" w:rsidP="004C5650">
            <w:pPr>
              <w:pStyle w:val="Sinespaciado"/>
              <w:rPr>
                <w:rStyle w:val="Hipervnculo"/>
                <w:rFonts w:ascii="Arial" w:hAnsi="Arial" w:cs="Arial"/>
                <w:color w:val="000000" w:themeColor="text1"/>
                <w:sz w:val="24"/>
                <w:szCs w:val="24"/>
                <w:u w:val="none"/>
              </w:rPr>
            </w:pPr>
            <w:r w:rsidRPr="00CC28C7">
              <w:rPr>
                <w:rStyle w:val="Hipervnculo"/>
                <w:rFonts w:ascii="Arial" w:hAnsi="Arial" w:cs="Arial"/>
                <w:color w:val="000000" w:themeColor="text1"/>
                <w:sz w:val="24"/>
                <w:szCs w:val="24"/>
                <w:u w:val="none"/>
              </w:rPr>
              <w:t xml:space="preserve">Curso:6° Años A-B-C-D </w:t>
            </w:r>
            <w:r>
              <w:rPr>
                <w:rStyle w:val="Hipervnculo"/>
                <w:rFonts w:ascii="Arial" w:hAnsi="Arial" w:cs="Arial"/>
                <w:color w:val="000000" w:themeColor="text1"/>
                <w:sz w:val="24"/>
                <w:szCs w:val="24"/>
                <w:u w:val="none"/>
              </w:rPr>
              <w:t xml:space="preserve">    Fecha</w:t>
            </w:r>
            <w:r w:rsidRPr="0057142D">
              <w:rPr>
                <w:rStyle w:val="Hipervnculo"/>
                <w:rFonts w:ascii="Arial" w:hAnsi="Arial" w:cs="Arial"/>
                <w:color w:val="000000" w:themeColor="text1"/>
                <w:sz w:val="24"/>
                <w:szCs w:val="24"/>
                <w:u w:val="none"/>
              </w:rPr>
              <w:t>:</w:t>
            </w:r>
            <w:r w:rsidRPr="0057142D">
              <w:rPr>
                <w:rFonts w:ascii="Arial" w:hAnsi="Arial" w:cs="Arial"/>
                <w:sz w:val="24"/>
                <w:szCs w:val="24"/>
              </w:rPr>
              <w:t xml:space="preserve"> 24 de agosto hasta el 04</w:t>
            </w:r>
            <w:r>
              <w:rPr>
                <w:rFonts w:ascii="Arial" w:hAnsi="Arial" w:cs="Arial"/>
                <w:sz w:val="24"/>
                <w:szCs w:val="24"/>
              </w:rPr>
              <w:t>de septiembre</w:t>
            </w:r>
            <w:r w:rsidRPr="00CC28C7">
              <w:rPr>
                <w:rFonts w:ascii="Arial" w:hAnsi="Arial" w:cs="Arial"/>
                <w:sz w:val="24"/>
                <w:szCs w:val="24"/>
              </w:rPr>
              <w:t>2020</w:t>
            </w:r>
          </w:p>
        </w:tc>
      </w:tr>
      <w:tr w:rsidR="001876FE" w:rsidTr="004C5650">
        <w:tc>
          <w:tcPr>
            <w:tcW w:w="8773" w:type="dxa"/>
          </w:tcPr>
          <w:p w:rsidR="001876FE" w:rsidRPr="009C6573" w:rsidRDefault="001876FE" w:rsidP="004C5650">
            <w:pPr>
              <w:jc w:val="both"/>
              <w:rPr>
                <w:rStyle w:val="Hipervnculo"/>
                <w:color w:val="auto"/>
                <w:u w:val="none"/>
              </w:rPr>
            </w:pPr>
            <w:r>
              <w:rPr>
                <w:rFonts w:ascii="Arial" w:hAnsi="Arial" w:cs="Arial"/>
                <w:sz w:val="24"/>
                <w:szCs w:val="24"/>
              </w:rPr>
              <w:t xml:space="preserve">U.3 </w:t>
            </w:r>
            <w:r w:rsidRPr="00732AB1">
              <w:rPr>
                <w:rFonts w:ascii="Arial" w:hAnsi="Arial" w:cs="Arial"/>
                <w:sz w:val="24"/>
                <w:szCs w:val="24"/>
              </w:rPr>
              <w:t>OA</w:t>
            </w:r>
            <w:r>
              <w:rPr>
                <w:rFonts w:ascii="Arial" w:hAnsi="Arial" w:cs="Arial"/>
                <w:sz w:val="24"/>
                <w:szCs w:val="24"/>
              </w:rPr>
              <w:t>7</w:t>
            </w:r>
            <w:r w:rsidRPr="00732AB1">
              <w:rPr>
                <w:rFonts w:ascii="Arial" w:hAnsi="Arial" w:cs="Arial"/>
                <w:sz w:val="24"/>
                <w:szCs w:val="24"/>
              </w:rPr>
              <w:t xml:space="preserve">: </w:t>
            </w:r>
            <w:r>
              <w:rPr>
                <w:rFonts w:ascii="Arial" w:hAnsi="Arial" w:cs="Arial"/>
                <w:sz w:val="24"/>
                <w:szCs w:val="24"/>
              </w:rPr>
              <w:t>Explicar y dar ejemplos de la progresiva democratización de la sociedad durante el siglo XX, considerando acceso creciente al voto, la participación de la mujer en la vida pública, el acceso a la educación y a la cultura, entre otros.</w:t>
            </w:r>
          </w:p>
        </w:tc>
      </w:tr>
      <w:bookmarkEnd w:id="0"/>
    </w:tbl>
    <w:p w:rsidR="001876FE" w:rsidRDefault="001876FE"/>
    <w:p w:rsidR="001876FE" w:rsidRDefault="001876FE">
      <w:pPr>
        <w:rPr>
          <w:rFonts w:ascii="Arial" w:hAnsi="Arial" w:cs="Arial"/>
          <w:sz w:val="24"/>
          <w:szCs w:val="24"/>
        </w:rPr>
      </w:pPr>
      <w:r w:rsidRPr="001876FE">
        <w:rPr>
          <w:rFonts w:ascii="Arial" w:hAnsi="Arial" w:cs="Arial"/>
          <w:sz w:val="24"/>
          <w:szCs w:val="24"/>
        </w:rPr>
        <w:t xml:space="preserve">Lee el siguiente texto y luego </w:t>
      </w:r>
      <w:r w:rsidR="00F00DD5">
        <w:rPr>
          <w:rFonts w:ascii="Arial" w:hAnsi="Arial" w:cs="Arial"/>
          <w:sz w:val="24"/>
          <w:szCs w:val="24"/>
        </w:rPr>
        <w:t>responde la</w:t>
      </w:r>
      <w:r w:rsidR="009E1AF7">
        <w:rPr>
          <w:rFonts w:ascii="Arial" w:hAnsi="Arial" w:cs="Arial"/>
          <w:sz w:val="24"/>
          <w:szCs w:val="24"/>
        </w:rPr>
        <w:t>s</w:t>
      </w:r>
      <w:r w:rsidR="00F00DD5">
        <w:rPr>
          <w:rFonts w:ascii="Arial" w:hAnsi="Arial" w:cs="Arial"/>
          <w:sz w:val="24"/>
          <w:szCs w:val="24"/>
        </w:rPr>
        <w:t xml:space="preserve"> pregunt</w:t>
      </w:r>
      <w:r w:rsidR="009E1AF7">
        <w:rPr>
          <w:rFonts w:ascii="Arial" w:hAnsi="Arial" w:cs="Arial"/>
          <w:sz w:val="24"/>
          <w:szCs w:val="24"/>
        </w:rPr>
        <w:t>as</w:t>
      </w:r>
      <w:r w:rsidR="003465FE">
        <w:rPr>
          <w:rFonts w:ascii="Arial" w:hAnsi="Arial" w:cs="Arial"/>
          <w:sz w:val="24"/>
          <w:szCs w:val="24"/>
        </w:rPr>
        <w:t>.</w:t>
      </w:r>
    </w:p>
    <w:p w:rsidR="00F00DD5" w:rsidRDefault="00F00DD5">
      <w:pPr>
        <w:rPr>
          <w:rFonts w:ascii="Arial" w:hAnsi="Arial" w:cs="Arial"/>
          <w:sz w:val="24"/>
          <w:szCs w:val="24"/>
        </w:rPr>
      </w:pPr>
    </w:p>
    <w:p w:rsidR="00F00DD5" w:rsidRDefault="003465FE">
      <w:pPr>
        <w:rPr>
          <w:rFonts w:ascii="Arial" w:hAnsi="Arial" w:cs="Arial"/>
          <w:sz w:val="24"/>
          <w:szCs w:val="24"/>
        </w:rPr>
      </w:pPr>
      <w:r w:rsidRPr="000D5419">
        <w:rPr>
          <w:rFonts w:ascii="Arial" w:hAnsi="Arial" w:cs="Arial"/>
          <w:noProof/>
          <w:sz w:val="24"/>
          <w:szCs w:val="24"/>
        </w:rPr>
        <w:pict>
          <v:shapetype id="_x0000_t202" coordsize="21600,21600" o:spt="202" path="m,l,21600r21600,l21600,xe">
            <v:stroke joinstyle="miter"/>
            <v:path gradientshapeok="t" o:connecttype="rect"/>
          </v:shapetype>
          <v:shape id="Cuadro de texto 1" o:spid="_x0000_s1026" type="#_x0000_t202" style="position:absolute;margin-left:-1.8pt;margin-top:4.5pt;width:459.75pt;height:190.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" fillcolor="#ffd555 [2167]" strokecolor="#ffc000 [3207]" strokeweight=".5pt">
            <v:fill color2="#ffcc31 [2615]" rotate="t" colors="0 #ffdd9c;.5 #ffd78e;1 #ffd479" focus="100%" type="gradient">
              <o:fill v:ext="view" type="gradientUnscaled"/>
            </v:fill>
            <v:textbox>
              <w:txbxContent>
                <w:p w:rsidR="001876FE" w:rsidRPr="00F00DD5" w:rsidRDefault="001876FE" w:rsidP="00F00DD5">
                  <w:pPr>
                    <w:jc w:val="both"/>
                    <w:rPr>
                      <w:rFonts w:ascii="Arial" w:hAnsi="Arial" w:cs="Arial"/>
                      <w:sz w:val="24"/>
                      <w:szCs w:val="24"/>
                    </w:rPr>
                  </w:pPr>
                  <w:r w:rsidRPr="00F00DD5">
                    <w:rPr>
                      <w:rFonts w:ascii="Arial" w:hAnsi="Arial" w:cs="Arial"/>
                      <w:sz w:val="24"/>
                      <w:szCs w:val="24"/>
                    </w:rPr>
                    <w:t xml:space="preserve">La creación de la Corfo EN 1939 resultó crucial en este proceso de “Industrializar para Sustituir las </w:t>
                  </w:r>
                  <w:r w:rsidR="00F00DD5" w:rsidRPr="00F00DD5">
                    <w:rPr>
                      <w:rFonts w:ascii="Arial" w:hAnsi="Arial" w:cs="Arial"/>
                      <w:sz w:val="24"/>
                      <w:szCs w:val="24"/>
                    </w:rPr>
                    <w:t>Importaciones” (</w:t>
                  </w:r>
                  <w:r w:rsidRPr="00F00DD5">
                    <w:rPr>
                      <w:rFonts w:ascii="Arial" w:hAnsi="Arial" w:cs="Arial"/>
                      <w:sz w:val="24"/>
                      <w:szCs w:val="24"/>
                    </w:rPr>
                    <w:t xml:space="preserve">isa). La Corfo se planteó tres objetivos: aumentar el suministro de energía </w:t>
                  </w:r>
                  <w:r w:rsidR="00F00DD5" w:rsidRPr="00F00DD5">
                    <w:rPr>
                      <w:rFonts w:ascii="Arial" w:hAnsi="Arial" w:cs="Arial"/>
                      <w:sz w:val="24"/>
                      <w:szCs w:val="24"/>
                    </w:rPr>
                    <w:t>del país para hacer funcionar las nuevas industrias y mejorar las condiciones de vida; poner en funcionamiento algunas fabricas de acero, vitales para cualquier tipo desarrollo industrial; y crear nuevas industrias.</w:t>
                  </w:r>
                </w:p>
                <w:p w:rsidR="00F00DD5" w:rsidRPr="00F00DD5" w:rsidRDefault="00F00DD5" w:rsidP="00F00DD5">
                  <w:pPr>
                    <w:jc w:val="both"/>
                    <w:rPr>
                      <w:rFonts w:ascii="Arial" w:hAnsi="Arial" w:cs="Arial"/>
                      <w:sz w:val="24"/>
                      <w:szCs w:val="24"/>
                    </w:rPr>
                  </w:pPr>
                  <w:r w:rsidRPr="00F00DD5">
                    <w:rPr>
                      <w:rFonts w:ascii="Arial" w:hAnsi="Arial" w:cs="Arial"/>
                      <w:sz w:val="24"/>
                      <w:szCs w:val="24"/>
                    </w:rPr>
                    <w:t>En 1944, con el fin de producir energías a bajo costo, la Corfo creó Endesa (Empresa Nacional de Electricidad), que comenzó a construir plantas hidroeléctricas y creó las bases para una red eléctrica nacio</w:t>
                  </w:r>
                  <w:r w:rsidR="003465FE">
                    <w:rPr>
                      <w:rFonts w:ascii="Arial" w:hAnsi="Arial" w:cs="Arial"/>
                      <w:sz w:val="24"/>
                      <w:szCs w:val="24"/>
                    </w:rPr>
                    <w:t xml:space="preserve">nal. En 1950, la </w:t>
                  </w:r>
                  <w:proofErr w:type="spellStart"/>
                  <w:r w:rsidR="003465FE">
                    <w:rPr>
                      <w:rFonts w:ascii="Arial" w:hAnsi="Arial" w:cs="Arial"/>
                      <w:sz w:val="24"/>
                      <w:szCs w:val="24"/>
                    </w:rPr>
                    <w:t>Corfo</w:t>
                  </w:r>
                  <w:proofErr w:type="spellEnd"/>
                  <w:r w:rsidR="003465FE">
                    <w:rPr>
                      <w:rFonts w:ascii="Arial" w:hAnsi="Arial" w:cs="Arial"/>
                      <w:sz w:val="24"/>
                      <w:szCs w:val="24"/>
                    </w:rPr>
                    <w:t xml:space="preserve"> construyó la fá</w:t>
                  </w:r>
                  <w:r w:rsidRPr="00F00DD5">
                    <w:rPr>
                      <w:rFonts w:ascii="Arial" w:hAnsi="Arial" w:cs="Arial"/>
                      <w:sz w:val="24"/>
                      <w:szCs w:val="24"/>
                    </w:rPr>
                    <w:t>brica de acero de la Compañía de Acero del Pacífico (CAP) en Huachipato. También creó una planta procesadora de azúcar de remolacha y amplio la industria de la carne.</w:t>
                  </w:r>
                </w:p>
                <w:p w:rsidR="00F00DD5" w:rsidRPr="00F00DD5" w:rsidRDefault="00F00DD5" w:rsidP="00F00DD5">
                  <w:pPr>
                    <w:jc w:val="both"/>
                    <w:rPr>
                      <w:rFonts w:ascii="Arial" w:hAnsi="Arial" w:cs="Arial"/>
                      <w:sz w:val="24"/>
                      <w:szCs w:val="24"/>
                    </w:rPr>
                  </w:pPr>
                  <w:r w:rsidRPr="00F00DD5">
                    <w:rPr>
                      <w:rFonts w:ascii="Arial" w:hAnsi="Arial" w:cs="Arial"/>
                      <w:sz w:val="24"/>
                      <w:szCs w:val="24"/>
                    </w:rPr>
                    <w:t>Collier, S y Sater, W. (1998) Historia de Chile 1808-1994.</w:t>
                  </w:r>
                </w:p>
              </w:txbxContent>
            </v:textbox>
          </v:shape>
        </w:pict>
      </w:r>
    </w:p>
    <w:p w:rsidR="00F00DD5" w:rsidRDefault="00F00DD5">
      <w:pPr>
        <w:rPr>
          <w:rFonts w:ascii="Arial" w:hAnsi="Arial" w:cs="Arial"/>
          <w:sz w:val="24"/>
          <w:szCs w:val="24"/>
        </w:rPr>
      </w:pPr>
    </w:p>
    <w:p w:rsidR="00F00DD5" w:rsidRDefault="00F00DD5">
      <w:pPr>
        <w:rPr>
          <w:rFonts w:ascii="Arial" w:hAnsi="Arial" w:cs="Arial"/>
          <w:sz w:val="24"/>
          <w:szCs w:val="24"/>
        </w:rPr>
      </w:pPr>
    </w:p>
    <w:p w:rsidR="00F00DD5" w:rsidRDefault="00F00DD5">
      <w:pPr>
        <w:rPr>
          <w:rFonts w:ascii="Arial" w:hAnsi="Arial" w:cs="Arial"/>
          <w:sz w:val="24"/>
          <w:szCs w:val="24"/>
        </w:rPr>
      </w:pPr>
    </w:p>
    <w:p w:rsidR="00F00DD5" w:rsidRDefault="00F00DD5">
      <w:pPr>
        <w:rPr>
          <w:rFonts w:ascii="Arial" w:hAnsi="Arial" w:cs="Arial"/>
          <w:sz w:val="24"/>
          <w:szCs w:val="24"/>
        </w:rPr>
      </w:pPr>
    </w:p>
    <w:p w:rsidR="00F00DD5" w:rsidRDefault="00F00DD5">
      <w:pPr>
        <w:rPr>
          <w:rFonts w:ascii="Arial" w:hAnsi="Arial" w:cs="Arial"/>
          <w:sz w:val="24"/>
          <w:szCs w:val="24"/>
        </w:rPr>
      </w:pPr>
    </w:p>
    <w:p w:rsidR="00F00DD5" w:rsidRDefault="00F00DD5">
      <w:pPr>
        <w:rPr>
          <w:rFonts w:ascii="Arial" w:hAnsi="Arial" w:cs="Arial"/>
          <w:sz w:val="24"/>
          <w:szCs w:val="24"/>
        </w:rPr>
      </w:pPr>
    </w:p>
    <w:p w:rsidR="00F00DD5" w:rsidRDefault="00F00DD5">
      <w:pPr>
        <w:rPr>
          <w:rFonts w:ascii="Arial" w:hAnsi="Arial" w:cs="Arial"/>
          <w:sz w:val="24"/>
          <w:szCs w:val="24"/>
        </w:rPr>
      </w:pPr>
    </w:p>
    <w:p w:rsidR="00F00DD5" w:rsidRDefault="00F00DD5">
      <w:pPr>
        <w:rPr>
          <w:rFonts w:ascii="Arial" w:hAnsi="Arial" w:cs="Arial"/>
          <w:sz w:val="24"/>
          <w:szCs w:val="24"/>
        </w:rPr>
      </w:pPr>
    </w:p>
    <w:p w:rsidR="00F00DD5" w:rsidRDefault="005564D4">
      <w:pPr>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Cuál fue la misión de la Corfo?</w:t>
      </w:r>
    </w:p>
    <w:p w:rsidR="005564D4" w:rsidRDefault="005564D4">
      <w:pPr>
        <w:rPr>
          <w:rFonts w:ascii="Arial" w:hAnsi="Arial" w:cs="Arial"/>
          <w:sz w:val="24"/>
          <w:szCs w:val="24"/>
        </w:rPr>
      </w:pPr>
      <w:r>
        <w:rPr>
          <w:rFonts w:ascii="Arial" w:hAnsi="Arial" w:cs="Arial"/>
          <w:sz w:val="24"/>
          <w:szCs w:val="24"/>
        </w:rPr>
        <w:t>a.-Detener la crisis económica.</w:t>
      </w:r>
    </w:p>
    <w:p w:rsidR="005564D4" w:rsidRDefault="005564D4">
      <w:pPr>
        <w:rPr>
          <w:rFonts w:ascii="Arial" w:hAnsi="Arial" w:cs="Arial"/>
          <w:sz w:val="24"/>
          <w:szCs w:val="24"/>
        </w:rPr>
      </w:pPr>
      <w:r>
        <w:rPr>
          <w:rFonts w:ascii="Arial" w:hAnsi="Arial" w:cs="Arial"/>
          <w:sz w:val="24"/>
          <w:szCs w:val="24"/>
        </w:rPr>
        <w:t>b.-El país debía industrializarse.</w:t>
      </w:r>
    </w:p>
    <w:p w:rsidR="005564D4" w:rsidRDefault="005564D4">
      <w:pPr>
        <w:rPr>
          <w:rFonts w:ascii="Arial" w:hAnsi="Arial" w:cs="Arial"/>
          <w:sz w:val="24"/>
          <w:szCs w:val="24"/>
        </w:rPr>
      </w:pPr>
      <w:r>
        <w:rPr>
          <w:rFonts w:ascii="Arial" w:hAnsi="Arial" w:cs="Arial"/>
          <w:sz w:val="24"/>
          <w:szCs w:val="24"/>
        </w:rPr>
        <w:t>c.-El país debía importar lo mínimo.</w:t>
      </w:r>
    </w:p>
    <w:p w:rsidR="005564D4" w:rsidRDefault="005564D4">
      <w:pPr>
        <w:rPr>
          <w:rFonts w:ascii="Arial" w:hAnsi="Arial" w:cs="Arial"/>
          <w:sz w:val="24"/>
          <w:szCs w:val="24"/>
        </w:rPr>
      </w:pPr>
      <w:r>
        <w:rPr>
          <w:rFonts w:ascii="Arial" w:hAnsi="Arial" w:cs="Arial"/>
          <w:sz w:val="24"/>
          <w:szCs w:val="24"/>
        </w:rPr>
        <w:t>d.-Alternativa b y c.</w:t>
      </w:r>
    </w:p>
    <w:p w:rsidR="00D8416A" w:rsidRDefault="00D8416A">
      <w:pPr>
        <w:rPr>
          <w:rFonts w:ascii="Arial" w:hAnsi="Arial" w:cs="Arial"/>
          <w:sz w:val="24"/>
          <w:szCs w:val="24"/>
        </w:rPr>
      </w:pPr>
    </w:p>
    <w:p w:rsidR="00D8416A" w:rsidRDefault="00D8416A">
      <w:pPr>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r>
        <w:rPr>
          <w:rFonts w:ascii="Arial" w:hAnsi="Arial" w:cs="Arial"/>
          <w:sz w:val="24"/>
          <w:szCs w:val="24"/>
        </w:rPr>
        <w:t>Cuáles fueron los objetivos de Corfo?</w:t>
      </w:r>
    </w:p>
    <w:p w:rsidR="00D8416A" w:rsidRDefault="00D8416A">
      <w:pPr>
        <w:rPr>
          <w:rFonts w:ascii="Arial" w:hAnsi="Arial" w:cs="Arial"/>
          <w:sz w:val="24"/>
          <w:szCs w:val="24"/>
        </w:rPr>
      </w:pPr>
      <w:r>
        <w:rPr>
          <w:rFonts w:ascii="Arial" w:hAnsi="Arial" w:cs="Arial"/>
          <w:sz w:val="24"/>
          <w:szCs w:val="24"/>
        </w:rPr>
        <w:t>a.-Aumentar el suministro de energía para el país.</w:t>
      </w:r>
    </w:p>
    <w:p w:rsidR="00792A2C" w:rsidRDefault="00792A2C">
      <w:pPr>
        <w:rPr>
          <w:rFonts w:ascii="Arial" w:hAnsi="Arial" w:cs="Arial"/>
          <w:sz w:val="24"/>
          <w:szCs w:val="24"/>
        </w:rPr>
      </w:pPr>
      <w:r>
        <w:rPr>
          <w:rFonts w:ascii="Arial" w:hAnsi="Arial" w:cs="Arial"/>
          <w:sz w:val="24"/>
          <w:szCs w:val="24"/>
        </w:rPr>
        <w:t>b.-Poner en funcionamiento fábricas de acero.</w:t>
      </w:r>
    </w:p>
    <w:p w:rsidR="00792A2C" w:rsidRDefault="00792A2C">
      <w:pPr>
        <w:rPr>
          <w:rFonts w:ascii="Arial" w:hAnsi="Arial" w:cs="Arial"/>
          <w:sz w:val="24"/>
          <w:szCs w:val="24"/>
        </w:rPr>
      </w:pPr>
      <w:r>
        <w:rPr>
          <w:rFonts w:ascii="Arial" w:hAnsi="Arial" w:cs="Arial"/>
          <w:sz w:val="24"/>
          <w:szCs w:val="24"/>
        </w:rPr>
        <w:t>c.-Crear nuevas industrias.</w:t>
      </w:r>
    </w:p>
    <w:p w:rsidR="00D8416A" w:rsidRDefault="00792A2C">
      <w:pPr>
        <w:rPr>
          <w:rFonts w:ascii="Arial" w:hAnsi="Arial" w:cs="Arial"/>
          <w:sz w:val="24"/>
          <w:szCs w:val="24"/>
        </w:rPr>
      </w:pPr>
      <w:r>
        <w:rPr>
          <w:rFonts w:ascii="Arial" w:hAnsi="Arial" w:cs="Arial"/>
          <w:sz w:val="24"/>
          <w:szCs w:val="24"/>
        </w:rPr>
        <w:t>d</w:t>
      </w:r>
      <w:r w:rsidR="00D8416A">
        <w:rPr>
          <w:rFonts w:ascii="Arial" w:hAnsi="Arial" w:cs="Arial"/>
          <w:sz w:val="24"/>
          <w:szCs w:val="24"/>
        </w:rPr>
        <w:t>.-</w:t>
      </w:r>
      <w:r>
        <w:rPr>
          <w:rFonts w:ascii="Arial" w:hAnsi="Arial" w:cs="Arial"/>
          <w:sz w:val="24"/>
          <w:szCs w:val="24"/>
        </w:rPr>
        <w:t>Todas las anteriores.</w:t>
      </w:r>
    </w:p>
    <w:p w:rsidR="00792A2C" w:rsidRDefault="00792A2C">
      <w:pPr>
        <w:rPr>
          <w:rFonts w:ascii="Arial" w:hAnsi="Arial" w:cs="Arial"/>
          <w:sz w:val="24"/>
          <w:szCs w:val="24"/>
        </w:rPr>
      </w:pPr>
    </w:p>
    <w:p w:rsidR="00B20814" w:rsidRDefault="000D5419">
      <w:pPr>
        <w:rPr>
          <w:rFonts w:ascii="Arial" w:hAnsi="Arial" w:cs="Arial"/>
          <w:sz w:val="24"/>
          <w:szCs w:val="24"/>
        </w:rPr>
      </w:pPr>
      <w:r w:rsidRPr="000D5419">
        <w:rPr>
          <w:rFonts w:ascii="Arial" w:hAnsi="Arial" w:cs="Arial"/>
          <w:noProof/>
          <w:sz w:val="24"/>
          <w:szCs w:val="24"/>
        </w:rPr>
        <w:lastRenderedPageBreak/>
        <w:pict>
          <v:shape id="Cuadro de texto 4" o:spid="_x0000_s1027" type="#_x0000_t202" style="position:absolute;margin-left:.45pt;margin-top:4.45pt;width:435pt;height:9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" fillcolor="#ffd555 [2167]" strokecolor="#ffc000 [3207]" strokeweight=".5pt">
            <v:fill color2="#ffcc31 [2615]" rotate="t" colors="0 #ffdd9c;.5 #ffd78e;1 #ffd479" focus="100%" type="gradient">
              <o:fill v:ext="view" type="gradientUnscaled"/>
            </v:fill>
            <v:textbox>
              <w:txbxContent>
                <w:p w:rsidR="00B20814" w:rsidRDefault="00B20814" w:rsidP="00B20814">
                  <w:pPr>
                    <w:jc w:val="center"/>
                    <w:rPr>
                      <w:rFonts w:ascii="Arial" w:hAnsi="Arial" w:cs="Arial"/>
                      <w:b/>
                      <w:sz w:val="24"/>
                      <w:szCs w:val="24"/>
                    </w:rPr>
                  </w:pPr>
                  <w:r w:rsidRPr="00B20814">
                    <w:rPr>
                      <w:rFonts w:ascii="Arial" w:hAnsi="Arial" w:cs="Arial"/>
                      <w:b/>
                      <w:sz w:val="24"/>
                      <w:szCs w:val="24"/>
                    </w:rPr>
                    <w:t>¿Por qué se adoptó el modelo ISA?</w:t>
                  </w:r>
                </w:p>
                <w:p w:rsidR="00B20814" w:rsidRPr="00B20814" w:rsidRDefault="00B20814" w:rsidP="00B20814">
                  <w:pPr>
                    <w:rPr>
                      <w:rFonts w:ascii="Arial" w:hAnsi="Arial" w:cs="Arial"/>
                      <w:sz w:val="24"/>
                      <w:szCs w:val="24"/>
                    </w:rPr>
                  </w:pPr>
                  <w:r w:rsidRPr="00B20814">
                    <w:rPr>
                      <w:rFonts w:ascii="Arial" w:hAnsi="Arial" w:cs="Arial"/>
                      <w:sz w:val="24"/>
                      <w:szCs w:val="24"/>
                    </w:rPr>
                    <w:t xml:space="preserve">El </w:t>
                  </w:r>
                  <w:r w:rsidR="0000122D">
                    <w:rPr>
                      <w:rFonts w:ascii="Arial" w:hAnsi="Arial" w:cs="Arial"/>
                      <w:sz w:val="24"/>
                      <w:szCs w:val="24"/>
                    </w:rPr>
                    <w:t>rol</w:t>
                  </w:r>
                  <w:r w:rsidRPr="00B20814">
                    <w:rPr>
                      <w:rFonts w:ascii="Arial" w:hAnsi="Arial" w:cs="Arial"/>
                      <w:sz w:val="24"/>
                      <w:szCs w:val="24"/>
                    </w:rPr>
                    <w:t xml:space="preserve"> del </w:t>
                  </w:r>
                  <w:r>
                    <w:rPr>
                      <w:rFonts w:ascii="Arial" w:hAnsi="Arial" w:cs="Arial"/>
                      <w:sz w:val="24"/>
                      <w:szCs w:val="24"/>
                    </w:rPr>
                    <w:t xml:space="preserve">Estado era seguir el </w:t>
                  </w:r>
                  <w:r w:rsidRPr="00B20814">
                    <w:rPr>
                      <w:rFonts w:ascii="Arial" w:hAnsi="Arial" w:cs="Arial"/>
                      <w:sz w:val="24"/>
                      <w:szCs w:val="24"/>
                    </w:rPr>
                    <w:t xml:space="preserve">modelo de </w:t>
                  </w:r>
                  <w:r>
                    <w:rPr>
                      <w:rFonts w:ascii="Arial" w:hAnsi="Arial" w:cs="Arial"/>
                      <w:sz w:val="24"/>
                      <w:szCs w:val="24"/>
                    </w:rPr>
                    <w:t>industrialización por sustitución de importancia (ISA) era que el país dejara de depender de los mercados externos, produciendo lo que necesitaba dentro de sus propias fronteras. Para ello fue muy importante desarrollar la industria nacional.</w:t>
                  </w:r>
                </w:p>
              </w:txbxContent>
            </v:textbox>
          </v:shape>
        </w:pict>
      </w:r>
    </w:p>
    <w:p w:rsidR="00B20814" w:rsidRDefault="00B20814">
      <w:pPr>
        <w:rPr>
          <w:rFonts w:ascii="Arial" w:hAnsi="Arial" w:cs="Arial"/>
          <w:sz w:val="24"/>
          <w:szCs w:val="24"/>
        </w:rPr>
      </w:pPr>
    </w:p>
    <w:p w:rsidR="00B20814" w:rsidRDefault="00B20814">
      <w:pPr>
        <w:rPr>
          <w:rFonts w:ascii="Arial" w:hAnsi="Arial" w:cs="Arial"/>
          <w:sz w:val="24"/>
          <w:szCs w:val="24"/>
        </w:rPr>
      </w:pPr>
    </w:p>
    <w:p w:rsidR="00B20814" w:rsidRDefault="00B20814">
      <w:pPr>
        <w:rPr>
          <w:rFonts w:ascii="Arial" w:hAnsi="Arial" w:cs="Arial"/>
          <w:sz w:val="24"/>
          <w:szCs w:val="24"/>
        </w:rPr>
      </w:pPr>
    </w:p>
    <w:p w:rsidR="00B20814" w:rsidRDefault="00B20814">
      <w:pPr>
        <w:rPr>
          <w:rFonts w:ascii="Arial" w:hAnsi="Arial" w:cs="Arial"/>
          <w:sz w:val="24"/>
          <w:szCs w:val="24"/>
        </w:rPr>
      </w:pPr>
    </w:p>
    <w:p w:rsidR="00B20814" w:rsidRDefault="00346A3B">
      <w:pPr>
        <w:rPr>
          <w:rFonts w:ascii="Arial" w:hAnsi="Arial" w:cs="Arial"/>
          <w:sz w:val="24"/>
          <w:szCs w:val="24"/>
        </w:rPr>
      </w:pPr>
      <w:r>
        <w:rPr>
          <w:rFonts w:ascii="Arial" w:hAnsi="Arial" w:cs="Arial"/>
          <w:sz w:val="24"/>
          <w:szCs w:val="24"/>
        </w:rPr>
        <w:t>3</w:t>
      </w:r>
      <w:r w:rsidR="00B20814">
        <w:rPr>
          <w:rFonts w:ascii="Arial" w:hAnsi="Arial" w:cs="Arial"/>
          <w:sz w:val="24"/>
          <w:szCs w:val="24"/>
        </w:rPr>
        <w:t>.-</w:t>
      </w:r>
      <w:r w:rsidR="0000122D">
        <w:rPr>
          <w:rFonts w:ascii="Arial" w:hAnsi="Arial" w:cs="Arial"/>
          <w:sz w:val="24"/>
          <w:szCs w:val="24"/>
        </w:rPr>
        <w:t xml:space="preserve">Según el texto </w:t>
      </w:r>
      <w:r w:rsidR="00B20814">
        <w:rPr>
          <w:rFonts w:ascii="Arial" w:hAnsi="Arial" w:cs="Arial"/>
          <w:sz w:val="24"/>
          <w:szCs w:val="24"/>
        </w:rPr>
        <w:t>¿Cuál es el rol del Estado?</w:t>
      </w:r>
    </w:p>
    <w:p w:rsidR="0000122D" w:rsidRDefault="0000122D">
      <w:pPr>
        <w:rPr>
          <w:rFonts w:ascii="Arial" w:hAnsi="Arial" w:cs="Arial"/>
          <w:sz w:val="24"/>
          <w:szCs w:val="24"/>
        </w:rPr>
      </w:pPr>
      <w:r>
        <w:rPr>
          <w:rFonts w:ascii="Arial" w:hAnsi="Arial" w:cs="Arial"/>
          <w:sz w:val="24"/>
          <w:szCs w:val="24"/>
        </w:rPr>
        <w:t>a.-El Estado cumplió un rol Social.</w:t>
      </w:r>
    </w:p>
    <w:p w:rsidR="0000122D" w:rsidRDefault="0000122D">
      <w:pPr>
        <w:rPr>
          <w:rFonts w:ascii="Arial" w:hAnsi="Arial" w:cs="Arial"/>
          <w:sz w:val="24"/>
          <w:szCs w:val="24"/>
        </w:rPr>
      </w:pPr>
      <w:r>
        <w:rPr>
          <w:rFonts w:ascii="Arial" w:hAnsi="Arial" w:cs="Arial"/>
          <w:sz w:val="24"/>
          <w:szCs w:val="24"/>
        </w:rPr>
        <w:t>b.-El Estado publicita la compra de productos chilenos.</w:t>
      </w:r>
    </w:p>
    <w:p w:rsidR="0000122D" w:rsidRDefault="0000122D">
      <w:pPr>
        <w:rPr>
          <w:rFonts w:ascii="Arial" w:hAnsi="Arial" w:cs="Arial"/>
          <w:sz w:val="24"/>
          <w:szCs w:val="24"/>
        </w:rPr>
      </w:pPr>
      <w:r>
        <w:rPr>
          <w:rFonts w:ascii="Arial" w:hAnsi="Arial" w:cs="Arial"/>
          <w:sz w:val="24"/>
          <w:szCs w:val="24"/>
        </w:rPr>
        <w:t xml:space="preserve">c.-Desarrollar la industria nacional y sustituir las </w:t>
      </w:r>
      <w:r w:rsidR="00346A3B">
        <w:rPr>
          <w:rFonts w:ascii="Arial" w:hAnsi="Arial" w:cs="Arial"/>
          <w:sz w:val="24"/>
          <w:szCs w:val="24"/>
        </w:rPr>
        <w:t>importaciones.</w:t>
      </w:r>
    </w:p>
    <w:p w:rsidR="0000122D" w:rsidRDefault="0000122D">
      <w:pPr>
        <w:rPr>
          <w:rFonts w:ascii="Arial" w:hAnsi="Arial" w:cs="Arial"/>
          <w:sz w:val="24"/>
          <w:szCs w:val="24"/>
        </w:rPr>
      </w:pPr>
      <w:r>
        <w:rPr>
          <w:rFonts w:ascii="Arial" w:hAnsi="Arial" w:cs="Arial"/>
          <w:sz w:val="24"/>
          <w:szCs w:val="24"/>
        </w:rPr>
        <w:t>d.-</w:t>
      </w:r>
      <w:r w:rsidR="00346A3B">
        <w:rPr>
          <w:rFonts w:ascii="Arial" w:hAnsi="Arial" w:cs="Arial"/>
          <w:sz w:val="24"/>
          <w:szCs w:val="24"/>
        </w:rPr>
        <w:t>Manejar las crisis económicas.</w:t>
      </w:r>
    </w:p>
    <w:p w:rsidR="00346A3B" w:rsidRDefault="00346A3B">
      <w:pPr>
        <w:rPr>
          <w:rFonts w:ascii="Arial" w:hAnsi="Arial" w:cs="Arial"/>
          <w:sz w:val="24"/>
          <w:szCs w:val="24"/>
        </w:rPr>
      </w:pPr>
    </w:p>
    <w:p w:rsidR="00346A3B" w:rsidRDefault="00346A3B">
      <w:pPr>
        <w:rPr>
          <w:rFonts w:ascii="Arial" w:hAnsi="Arial" w:cs="Arial"/>
          <w:sz w:val="24"/>
          <w:szCs w:val="24"/>
        </w:rPr>
      </w:pPr>
      <w:r>
        <w:rPr>
          <w:rFonts w:ascii="Arial" w:hAnsi="Arial" w:cs="Arial"/>
          <w:sz w:val="24"/>
          <w:szCs w:val="24"/>
        </w:rPr>
        <w:t>4.</w:t>
      </w:r>
      <w:bookmarkStart w:id="1" w:name="_GoBack"/>
      <w:bookmarkEnd w:id="1"/>
      <w:r>
        <w:rPr>
          <w:rFonts w:ascii="Arial" w:hAnsi="Arial" w:cs="Arial"/>
          <w:sz w:val="24"/>
          <w:szCs w:val="24"/>
        </w:rPr>
        <w:t>- ¿Qué significa ISA?</w:t>
      </w:r>
    </w:p>
    <w:p w:rsidR="00346A3B" w:rsidRDefault="00346A3B">
      <w:pPr>
        <w:rPr>
          <w:rFonts w:ascii="Arial" w:hAnsi="Arial" w:cs="Arial"/>
          <w:sz w:val="24"/>
          <w:szCs w:val="24"/>
        </w:rPr>
      </w:pPr>
      <w:r>
        <w:rPr>
          <w:rFonts w:ascii="Arial" w:hAnsi="Arial" w:cs="Arial"/>
          <w:sz w:val="24"/>
          <w:szCs w:val="24"/>
        </w:rPr>
        <w:t>a.-</w:t>
      </w:r>
      <w:bookmarkStart w:id="2" w:name="_Hlk48581667"/>
      <w:r>
        <w:rPr>
          <w:rFonts w:ascii="Arial" w:hAnsi="Arial" w:cs="Arial"/>
          <w:sz w:val="24"/>
          <w:szCs w:val="24"/>
        </w:rPr>
        <w:t>Industrialización</w:t>
      </w:r>
      <w:bookmarkEnd w:id="2"/>
      <w:r>
        <w:rPr>
          <w:rFonts w:ascii="Arial" w:hAnsi="Arial" w:cs="Arial"/>
          <w:sz w:val="24"/>
          <w:szCs w:val="24"/>
        </w:rPr>
        <w:t>-Sustitución-Importaciones</w:t>
      </w:r>
    </w:p>
    <w:p w:rsidR="00346A3B" w:rsidRDefault="00346A3B">
      <w:pPr>
        <w:rPr>
          <w:rFonts w:ascii="Arial" w:hAnsi="Arial" w:cs="Arial"/>
          <w:sz w:val="24"/>
          <w:szCs w:val="24"/>
        </w:rPr>
      </w:pPr>
      <w:r>
        <w:rPr>
          <w:rFonts w:ascii="Arial" w:hAnsi="Arial" w:cs="Arial"/>
          <w:sz w:val="24"/>
          <w:szCs w:val="24"/>
        </w:rPr>
        <w:t>b.-</w:t>
      </w:r>
      <w:bookmarkStart w:id="3" w:name="_Hlk48581620"/>
      <w:r>
        <w:rPr>
          <w:rFonts w:ascii="Arial" w:hAnsi="Arial" w:cs="Arial"/>
          <w:sz w:val="24"/>
          <w:szCs w:val="24"/>
        </w:rPr>
        <w:t>Sustitución</w:t>
      </w:r>
      <w:bookmarkEnd w:id="3"/>
      <w:r>
        <w:rPr>
          <w:rFonts w:ascii="Arial" w:hAnsi="Arial" w:cs="Arial"/>
          <w:sz w:val="24"/>
          <w:szCs w:val="24"/>
        </w:rPr>
        <w:t>-Importaciones-</w:t>
      </w:r>
      <w:bookmarkStart w:id="4" w:name="_Hlk48581720"/>
      <w:r>
        <w:rPr>
          <w:rFonts w:ascii="Arial" w:hAnsi="Arial" w:cs="Arial"/>
          <w:sz w:val="24"/>
          <w:szCs w:val="24"/>
        </w:rPr>
        <w:t>Industrialización</w:t>
      </w:r>
      <w:bookmarkEnd w:id="4"/>
    </w:p>
    <w:p w:rsidR="00346A3B" w:rsidRDefault="00346A3B">
      <w:pPr>
        <w:rPr>
          <w:rFonts w:ascii="Arial" w:hAnsi="Arial" w:cs="Arial"/>
          <w:sz w:val="24"/>
          <w:szCs w:val="24"/>
        </w:rPr>
      </w:pPr>
      <w:r>
        <w:rPr>
          <w:rFonts w:ascii="Arial" w:hAnsi="Arial" w:cs="Arial"/>
          <w:sz w:val="24"/>
          <w:szCs w:val="24"/>
        </w:rPr>
        <w:t>c.-</w:t>
      </w:r>
      <w:bookmarkStart w:id="5" w:name="_Hlk48581633"/>
      <w:bookmarkStart w:id="6" w:name="_Hlk48581653"/>
      <w:r>
        <w:rPr>
          <w:rFonts w:ascii="Arial" w:hAnsi="Arial" w:cs="Arial"/>
          <w:sz w:val="24"/>
          <w:szCs w:val="24"/>
        </w:rPr>
        <w:t>Importaciones</w:t>
      </w:r>
      <w:bookmarkEnd w:id="5"/>
      <w:bookmarkEnd w:id="6"/>
      <w:r>
        <w:rPr>
          <w:rFonts w:ascii="Arial" w:hAnsi="Arial" w:cs="Arial"/>
          <w:sz w:val="24"/>
          <w:szCs w:val="24"/>
        </w:rPr>
        <w:t>-Sustitución-Industrialización</w:t>
      </w:r>
    </w:p>
    <w:p w:rsidR="00346A3B" w:rsidRPr="001876FE" w:rsidRDefault="00346A3B">
      <w:pPr>
        <w:rPr>
          <w:rFonts w:ascii="Arial" w:hAnsi="Arial" w:cs="Arial"/>
          <w:sz w:val="24"/>
          <w:szCs w:val="24"/>
        </w:rPr>
      </w:pPr>
      <w:r>
        <w:rPr>
          <w:rFonts w:ascii="Arial" w:hAnsi="Arial" w:cs="Arial"/>
          <w:sz w:val="24"/>
          <w:szCs w:val="24"/>
        </w:rPr>
        <w:t>d.-Ninguna de las anteriores</w:t>
      </w:r>
    </w:p>
    <w:sectPr w:rsidR="00346A3B" w:rsidRPr="001876FE" w:rsidSect="00792A2C">
      <w:pgSz w:w="12185" w:h="17861" w:code="34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6FE"/>
    <w:rsid w:val="0000122D"/>
    <w:rsid w:val="000B2D54"/>
    <w:rsid w:val="000D5419"/>
    <w:rsid w:val="001876FE"/>
    <w:rsid w:val="003465FE"/>
    <w:rsid w:val="00346A3B"/>
    <w:rsid w:val="005564D4"/>
    <w:rsid w:val="00792A2C"/>
    <w:rsid w:val="00824BE4"/>
    <w:rsid w:val="009E1AF7"/>
    <w:rsid w:val="00B20814"/>
    <w:rsid w:val="00D8416A"/>
    <w:rsid w:val="00DD18FA"/>
    <w:rsid w:val="00F00DD5"/>
    <w:rsid w:val="00F81D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76FE"/>
    <w:pPr>
      <w:spacing w:after="0" w:line="240" w:lineRule="auto"/>
    </w:pPr>
  </w:style>
  <w:style w:type="character" w:styleId="Hipervnculo">
    <w:name w:val="Hyperlink"/>
    <w:basedOn w:val="Fuentedeprrafopredeter"/>
    <w:uiPriority w:val="99"/>
    <w:unhideWhenUsed/>
    <w:rsid w:val="001876FE"/>
    <w:rPr>
      <w:color w:val="0000FF"/>
      <w:u w:val="single"/>
    </w:rPr>
  </w:style>
  <w:style w:type="table" w:styleId="Tablaconcuadrcula">
    <w:name w:val="Table Grid"/>
    <w:basedOn w:val="Tablanormal"/>
    <w:uiPriority w:val="39"/>
    <w:rsid w:val="00187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nes13@gmail.com" TargetMode="External"/><Relationship Id="rId5" Type="http://schemas.openxmlformats.org/officeDocument/2006/relationships/hyperlink" Target="mailto:historiasusanar@gmail.com"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judithgonzalez</cp:lastModifiedBy>
  <cp:revision>2</cp:revision>
  <dcterms:created xsi:type="dcterms:W3CDTF">2020-08-18T13:42:00Z</dcterms:created>
  <dcterms:modified xsi:type="dcterms:W3CDTF">2020-08-18T13:42:00Z</dcterms:modified>
</cp:coreProperties>
</file>