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4E0B" w14:textId="28355B43" w:rsidR="00F438A0" w:rsidRPr="00F438A0" w:rsidRDefault="00D70C7F" w:rsidP="00D70C7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Hlk36629297"/>
      <w:r w:rsidRPr="00F438A0">
        <w:rPr>
          <w:rFonts w:ascii="Arial" w:hAnsi="Arial" w:cs="Arial"/>
          <w:b/>
          <w:sz w:val="24"/>
        </w:rPr>
        <w:t xml:space="preserve">GUIA DE TRABAJO </w:t>
      </w:r>
      <w:r w:rsidR="00F438A0" w:rsidRPr="00F438A0">
        <w:rPr>
          <w:rFonts w:ascii="Arial" w:hAnsi="Arial" w:cs="Arial"/>
          <w:b/>
          <w:sz w:val="24"/>
        </w:rPr>
        <w:t>LENGUAJE Y COMUNICACIÓN</w:t>
      </w:r>
    </w:p>
    <w:p w14:paraId="1C7D1A10" w14:textId="7CD24B5D" w:rsidR="00F438A0" w:rsidRPr="00F438A0" w:rsidRDefault="00F438A0" w:rsidP="00D70C7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4: DESDE EL 06 AL </w:t>
      </w:r>
      <w:r w:rsidR="00E7039E">
        <w:rPr>
          <w:rFonts w:ascii="Arial" w:hAnsi="Arial" w:cs="Arial"/>
          <w:b/>
          <w:sz w:val="24"/>
        </w:rPr>
        <w:t>09</w:t>
      </w:r>
      <w:bookmarkStart w:id="1" w:name="_GoBack"/>
      <w:bookmarkEnd w:id="1"/>
      <w:r w:rsidRPr="00F438A0">
        <w:rPr>
          <w:rFonts w:ascii="Arial" w:hAnsi="Arial" w:cs="Arial"/>
          <w:b/>
          <w:sz w:val="24"/>
        </w:rPr>
        <w:t xml:space="preserve"> DE ABRIL</w:t>
      </w:r>
    </w:p>
    <w:p w14:paraId="05FD479C" w14:textId="4A6EF975" w:rsidR="00D70C7F" w:rsidRPr="00F438A0" w:rsidRDefault="00F438A0" w:rsidP="00D70C7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438A0">
        <w:rPr>
          <w:rFonts w:ascii="Arial" w:hAnsi="Arial" w:cs="Arial"/>
          <w:b/>
          <w:sz w:val="24"/>
          <w:u w:val="single"/>
        </w:rPr>
        <w:t>S</w:t>
      </w:r>
      <w:r w:rsidR="00683540" w:rsidRPr="00F438A0">
        <w:rPr>
          <w:rFonts w:ascii="Arial" w:hAnsi="Arial" w:cs="Arial"/>
          <w:b/>
          <w:sz w:val="24"/>
          <w:u w:val="single"/>
        </w:rPr>
        <w:t>EXT</w:t>
      </w:r>
      <w:r w:rsidR="00D70C7F" w:rsidRPr="00F438A0">
        <w:rPr>
          <w:rFonts w:ascii="Arial" w:hAnsi="Arial" w:cs="Arial"/>
          <w:b/>
          <w:sz w:val="24"/>
          <w:u w:val="single"/>
        </w:rPr>
        <w:t>OS AÑOS</w:t>
      </w:r>
      <w:r w:rsidR="00D70C7F" w:rsidRPr="00F438A0">
        <w:rPr>
          <w:rFonts w:ascii="Arial" w:hAnsi="Arial" w:cs="Arial"/>
          <w:b/>
          <w:sz w:val="24"/>
          <w:u w:val="single"/>
        </w:rPr>
        <w:br/>
        <w:t>UNIDAD I</w:t>
      </w:r>
    </w:p>
    <w:bookmarkEnd w:id="0"/>
    <w:tbl>
      <w:tblPr>
        <w:tblpPr w:leftFromText="141" w:rightFromText="141" w:bottomFromText="160" w:vertAnchor="text" w:horzAnchor="margin" w:tblpXSpec="center" w:tblpY="70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683540" w:rsidRPr="00F438A0" w14:paraId="7B7BE91A" w14:textId="77777777" w:rsidTr="00F438A0">
        <w:trPr>
          <w:trHeight w:val="799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CC8" w14:textId="77777777" w:rsidR="00683540" w:rsidRPr="00F438A0" w:rsidRDefault="00683540" w:rsidP="00F438A0">
            <w:pPr>
              <w:tabs>
                <w:tab w:val="left" w:pos="319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14:paraId="7E78AEF0" w14:textId="5FF2B2DE" w:rsidR="00683540" w:rsidRPr="00F438A0" w:rsidRDefault="00683540" w:rsidP="00F438A0">
            <w:pPr>
              <w:tabs>
                <w:tab w:val="left" w:pos="3195"/>
              </w:tabs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Nombres___________________________________________________________________   </w:t>
            </w:r>
          </w:p>
          <w:p w14:paraId="76DC17CF" w14:textId="326D68E6" w:rsidR="00683540" w:rsidRPr="00F438A0" w:rsidRDefault="00683540" w:rsidP="00F438A0">
            <w:pPr>
              <w:tabs>
                <w:tab w:val="left" w:pos="3195"/>
              </w:tabs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Apellidos___________________________________________________________________</w:t>
            </w:r>
          </w:p>
          <w:p w14:paraId="748A4C51" w14:textId="77777777" w:rsidR="00683540" w:rsidRPr="00F438A0" w:rsidRDefault="00683540" w:rsidP="00F438A0">
            <w:pPr>
              <w:tabs>
                <w:tab w:val="left" w:pos="319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789EC3D2" w14:textId="4F3D5CD5" w:rsidR="00683540" w:rsidRPr="00F438A0" w:rsidRDefault="00683540" w:rsidP="00F438A0">
            <w:pPr>
              <w:tabs>
                <w:tab w:val="left" w:pos="319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Curso:  _____________                     </w:t>
            </w:r>
            <w:r w:rsid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                   </w:t>
            </w:r>
            <w:r w:rsidRP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              Fecha: _____/</w:t>
            </w:r>
            <w:r w:rsid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</w:t>
            </w:r>
            <w:r w:rsidRP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____/_</w:t>
            </w:r>
            <w:r w:rsid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</w:t>
            </w:r>
            <w:r w:rsidRPr="00F438A0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</w:t>
            </w:r>
          </w:p>
          <w:p w14:paraId="7DCB4DFD" w14:textId="77777777" w:rsidR="00683540" w:rsidRPr="00F438A0" w:rsidRDefault="00683540" w:rsidP="00F438A0">
            <w:pPr>
              <w:tabs>
                <w:tab w:val="left" w:pos="3195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438A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D70C7F" w:rsidRPr="00F438A0" w14:paraId="0E6E92F1" w14:textId="77777777" w:rsidTr="00F438A0">
        <w:trPr>
          <w:trHeight w:val="879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96EF" w14:textId="4299682C" w:rsidR="00683540" w:rsidRPr="00F438A0" w:rsidRDefault="00D70C7F" w:rsidP="00F438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38A0">
              <w:rPr>
                <w:rFonts w:ascii="Arial" w:hAnsi="Arial" w:cs="Arial"/>
                <w:b/>
              </w:rPr>
              <w:t xml:space="preserve"> OBJETIVO(S) DE APRENDIZAJE</w:t>
            </w:r>
            <w:r w:rsidR="00683540" w:rsidRPr="00F438A0">
              <w:rPr>
                <w:rFonts w:ascii="Arial" w:hAnsi="Arial" w:cs="Arial"/>
                <w:b/>
              </w:rPr>
              <w:t>:</w:t>
            </w:r>
          </w:p>
          <w:p w14:paraId="3A6D3ED8" w14:textId="6CFDA07C" w:rsidR="00683540" w:rsidRPr="00F438A0" w:rsidRDefault="00683540" w:rsidP="00F438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438A0">
              <w:rPr>
                <w:rFonts w:ascii="Arial" w:hAnsi="Arial" w:cs="Arial"/>
              </w:rPr>
              <w:t>OA 2 Comprender textos, aplicando estrategias de comprensión lectora</w:t>
            </w:r>
            <w:r w:rsidR="00811FE6" w:rsidRPr="00F438A0">
              <w:rPr>
                <w:rFonts w:ascii="Arial" w:hAnsi="Arial" w:cs="Arial"/>
              </w:rPr>
              <w:t xml:space="preserve">: </w:t>
            </w:r>
            <w:r w:rsidR="00F438A0">
              <w:rPr>
                <w:rFonts w:ascii="Arial" w:hAnsi="Arial" w:cs="Arial"/>
              </w:rPr>
              <w:t>H</w:t>
            </w:r>
            <w:r w:rsidR="00811FE6" w:rsidRPr="00F438A0">
              <w:rPr>
                <w:rFonts w:ascii="Arial" w:hAnsi="Arial" w:cs="Arial"/>
              </w:rPr>
              <w:t>allar la idea principal, reconocer información explícita, interpretar gráficos e imágenes</w:t>
            </w:r>
            <w:r w:rsidRPr="00F438A0">
              <w:rPr>
                <w:rFonts w:ascii="Arial" w:hAnsi="Arial" w:cs="Arial"/>
              </w:rPr>
              <w:t>.</w:t>
            </w:r>
          </w:p>
          <w:p w14:paraId="0C10AD27" w14:textId="7412A2F6" w:rsidR="00637730" w:rsidRPr="00F438A0" w:rsidRDefault="00683540" w:rsidP="00F438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438A0">
              <w:rPr>
                <w:rFonts w:ascii="Arial" w:hAnsi="Arial" w:cs="Arial"/>
              </w:rPr>
              <w:t>OA 6 Leer independientemente textos no literarios</w:t>
            </w:r>
            <w:r w:rsidR="000A7D35" w:rsidRPr="00F438A0">
              <w:rPr>
                <w:rFonts w:ascii="Arial" w:hAnsi="Arial" w:cs="Arial"/>
              </w:rPr>
              <w:t>, artículos informativos.</w:t>
            </w:r>
          </w:p>
          <w:p w14:paraId="76CF6BFC" w14:textId="17712ADC" w:rsidR="00D70C7F" w:rsidRPr="00F438A0" w:rsidRDefault="00D70C7F" w:rsidP="00F438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DB6C996" w14:textId="7ED237C3" w:rsidR="00F438A0" w:rsidRDefault="00F438A0" w:rsidP="00155AA8">
      <w:pPr>
        <w:spacing w:line="240" w:lineRule="auto"/>
        <w:jc w:val="center"/>
        <w:rPr>
          <w:rFonts w:ascii="Arial" w:hAnsi="Arial" w:cs="Arial"/>
        </w:rPr>
      </w:pPr>
      <w:bookmarkStart w:id="2" w:name="_Hlk36629316"/>
      <w:r w:rsidRPr="00F438A0">
        <w:rPr>
          <w:rFonts w:ascii="Arial" w:hAnsi="Arial" w:cs="Arial"/>
        </w:rPr>
        <w:t xml:space="preserve">CORREO DOCENTE RESPONSABLE: </w:t>
      </w:r>
      <w:hyperlink r:id="rId7" w:history="1">
        <w:r w:rsidRPr="00397727">
          <w:rPr>
            <w:rStyle w:val="Hipervnculo"/>
            <w:rFonts w:ascii="Arial" w:hAnsi="Arial" w:cs="Arial"/>
          </w:rPr>
          <w:t>barbara.perez@colegio-republicaargentina.cl</w:t>
        </w:r>
      </w:hyperlink>
      <w:bookmarkEnd w:id="2"/>
    </w:p>
    <w:p w14:paraId="61B229C6" w14:textId="77777777" w:rsidR="00155AA8" w:rsidRDefault="00155AA8" w:rsidP="00155AA8">
      <w:pPr>
        <w:spacing w:line="240" w:lineRule="auto"/>
        <w:jc w:val="center"/>
        <w:rPr>
          <w:rFonts w:ascii="Arial" w:hAnsi="Arial" w:cs="Arial"/>
        </w:rPr>
      </w:pPr>
    </w:p>
    <w:p w14:paraId="7D4F9880" w14:textId="5A8BCD71" w:rsidR="008C6989" w:rsidRPr="00F438A0" w:rsidRDefault="008C6989" w:rsidP="008C6989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F438A0">
        <w:rPr>
          <w:rFonts w:ascii="Arial" w:hAnsi="Arial" w:cs="Arial"/>
          <w:b/>
          <w:bCs/>
          <w:color w:val="00B050"/>
          <w:sz w:val="24"/>
          <w:szCs w:val="24"/>
        </w:rPr>
        <w:t xml:space="preserve">ESTUDIEMOS… </w:t>
      </w:r>
    </w:p>
    <w:p w14:paraId="54144A51" w14:textId="437D0BBB" w:rsidR="000A7D35" w:rsidRPr="00F438A0" w:rsidRDefault="000A7D35" w:rsidP="008C698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438A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 articulo informativo y sus características</w:t>
      </w:r>
    </w:p>
    <w:p w14:paraId="738D780E" w14:textId="40555526" w:rsidR="00811FE6" w:rsidRPr="00F438A0" w:rsidRDefault="00811FE6" w:rsidP="008C6989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438A0"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2424FA" wp14:editId="674FFE25">
                <wp:simplePos x="0" y="0"/>
                <wp:positionH relativeFrom="column">
                  <wp:posOffset>-114529</wp:posOffset>
                </wp:positionH>
                <wp:positionV relativeFrom="paragraph">
                  <wp:posOffset>79934</wp:posOffset>
                </wp:positionV>
                <wp:extent cx="5986145" cy="2200021"/>
                <wp:effectExtent l="0" t="0" r="14605" b="101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2200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BCA8" id="Rectángulo 7" o:spid="_x0000_s1026" style="position:absolute;margin-left:-9pt;margin-top:6.3pt;width:471.35pt;height:17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" filled="f" strokecolor="#ffc000" strokeweight="2pt">
                <v:stroke dashstyle="dashDot"/>
              </v:rect>
            </w:pict>
          </mc:Fallback>
        </mc:AlternateContent>
      </w:r>
    </w:p>
    <w:p w14:paraId="0BCE9AB0" w14:textId="517F86F0" w:rsidR="000A7D35" w:rsidRPr="00F438A0" w:rsidRDefault="000A7D35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sz w:val="24"/>
          <w:szCs w:val="24"/>
        </w:rPr>
        <w:t xml:space="preserve">En términos generales, un artículo informativo entrega una información o una explicación sobre un tema en forma objetiva. </w:t>
      </w:r>
    </w:p>
    <w:p w14:paraId="320D9BBB" w14:textId="2FD576C1" w:rsidR="000A7D35" w:rsidRPr="00F438A0" w:rsidRDefault="000A7D35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sz w:val="24"/>
          <w:szCs w:val="24"/>
        </w:rPr>
        <w:t>En un artículo informativo la situación comunicativa se caracteriza por lo siguiente:</w:t>
      </w:r>
    </w:p>
    <w:p w14:paraId="068530E9" w14:textId="3AD516F0" w:rsidR="000A7D35" w:rsidRPr="00F438A0" w:rsidRDefault="000A7D35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b/>
          <w:bCs/>
          <w:color w:val="FF0000"/>
          <w:sz w:val="24"/>
          <w:szCs w:val="24"/>
        </w:rPr>
        <w:t>Emisor:</w:t>
      </w:r>
      <w:r w:rsidRPr="00F4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>generalmente es un experto o un conocedor del tema quien entrega la mayor cantidad de información posible respecto de este. Puede tratarse de una persona o una institución.</w:t>
      </w:r>
    </w:p>
    <w:p w14:paraId="53F50FAF" w14:textId="5542662D" w:rsidR="000A7D35" w:rsidRPr="00F438A0" w:rsidRDefault="000A7D35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b/>
          <w:bCs/>
          <w:color w:val="FF0000"/>
          <w:sz w:val="24"/>
          <w:szCs w:val="24"/>
        </w:rPr>
        <w:t>Receptor:</w:t>
      </w:r>
      <w:r w:rsidRPr="00F4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>se trata de una persona que busca información respecto de un tema</w:t>
      </w:r>
      <w:r w:rsidR="002D7174" w:rsidRPr="00F438A0">
        <w:rPr>
          <w:rFonts w:ascii="Arial" w:hAnsi="Arial" w:cs="Arial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 xml:space="preserve">para alguna tarea o </w:t>
      </w:r>
      <w:r w:rsidR="002D7174" w:rsidRPr="00F438A0">
        <w:rPr>
          <w:rFonts w:ascii="Arial" w:hAnsi="Arial" w:cs="Arial"/>
          <w:sz w:val="24"/>
          <w:szCs w:val="24"/>
        </w:rPr>
        <w:t xml:space="preserve">para satisfacer otra necesidad. </w:t>
      </w:r>
    </w:p>
    <w:p w14:paraId="20BFF077" w14:textId="3D3CB36F" w:rsidR="002D7174" w:rsidRPr="00F438A0" w:rsidRDefault="002D7174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b/>
          <w:bCs/>
          <w:color w:val="FF0000"/>
          <w:sz w:val="24"/>
          <w:szCs w:val="24"/>
        </w:rPr>
        <w:t>Mensaje:</w:t>
      </w:r>
      <w:r w:rsidRPr="00F4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 xml:space="preserve">es claro y ordenado en la entrega de información. </w:t>
      </w:r>
    </w:p>
    <w:p w14:paraId="636CFB56" w14:textId="7EA5A553" w:rsidR="002D7174" w:rsidRPr="00F438A0" w:rsidRDefault="002D7174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b/>
          <w:bCs/>
          <w:color w:val="FF0000"/>
          <w:sz w:val="24"/>
          <w:szCs w:val="24"/>
        </w:rPr>
        <w:t>Canal:</w:t>
      </w:r>
      <w:r w:rsidRPr="00F4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>los artículos informativos se publican en enciclopedias, diarios, revistas, textos científicos y textos de estudio, entre otros.</w:t>
      </w:r>
    </w:p>
    <w:p w14:paraId="05DA5928" w14:textId="77777777" w:rsidR="008C6989" w:rsidRPr="00F438A0" w:rsidRDefault="008C6989" w:rsidP="008C69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C6588" w14:textId="60430316" w:rsidR="002D7174" w:rsidRPr="00F438A0" w:rsidRDefault="002D7174" w:rsidP="008C6989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F438A0">
        <w:rPr>
          <w:rFonts w:ascii="Arial" w:hAnsi="Arial" w:cs="Arial"/>
          <w:b/>
          <w:bCs/>
          <w:color w:val="00B050"/>
          <w:sz w:val="24"/>
          <w:szCs w:val="24"/>
        </w:rPr>
        <w:t>Estructura</w:t>
      </w:r>
    </w:p>
    <w:p w14:paraId="59B6EA60" w14:textId="24DCE287" w:rsidR="002D7174" w:rsidRPr="00F438A0" w:rsidRDefault="002D7174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sz w:val="24"/>
          <w:szCs w:val="24"/>
        </w:rPr>
        <w:t xml:space="preserve">Por lo general, los textos </w:t>
      </w:r>
      <w:r w:rsidR="00811FE6" w:rsidRPr="00F438A0">
        <w:rPr>
          <w:rFonts w:ascii="Arial" w:hAnsi="Arial" w:cs="Arial"/>
          <w:sz w:val="24"/>
          <w:szCs w:val="24"/>
        </w:rPr>
        <w:t xml:space="preserve">informativos </w:t>
      </w:r>
      <w:r w:rsidRPr="00F438A0">
        <w:rPr>
          <w:rFonts w:ascii="Arial" w:hAnsi="Arial" w:cs="Arial"/>
          <w:sz w:val="24"/>
          <w:szCs w:val="24"/>
        </w:rPr>
        <w:t>presentan una estructura que se compone de tres partes:</w:t>
      </w:r>
    </w:p>
    <w:p w14:paraId="4F9FE9EB" w14:textId="77777777" w:rsidR="008C6989" w:rsidRPr="00F438A0" w:rsidRDefault="008C6989" w:rsidP="008C698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"/>
        <w:tblW w:w="9179" w:type="dxa"/>
        <w:tblLook w:val="04A0" w:firstRow="1" w:lastRow="0" w:firstColumn="1" w:lastColumn="0" w:noHBand="0" w:noVBand="1"/>
      </w:tblPr>
      <w:tblGrid>
        <w:gridCol w:w="2263"/>
        <w:gridCol w:w="6916"/>
      </w:tblGrid>
      <w:tr w:rsidR="008C6989" w:rsidRPr="00F438A0" w14:paraId="5286A331" w14:textId="77777777" w:rsidTr="008C6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E4BA5E" w14:textId="382254CA" w:rsidR="008C6989" w:rsidRPr="00F438A0" w:rsidRDefault="008C6989" w:rsidP="008C698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8A0">
              <w:rPr>
                <w:rFonts w:ascii="Arial" w:hAnsi="Arial" w:cs="Arial"/>
                <w:sz w:val="24"/>
                <w:szCs w:val="24"/>
              </w:rPr>
              <w:t>Estructura del texto</w:t>
            </w:r>
          </w:p>
        </w:tc>
        <w:tc>
          <w:tcPr>
            <w:tcW w:w="6916" w:type="dxa"/>
          </w:tcPr>
          <w:p w14:paraId="45CE8236" w14:textId="7666D914" w:rsidR="008C6989" w:rsidRPr="00F438A0" w:rsidRDefault="008C6989" w:rsidP="008C6989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38A0">
              <w:rPr>
                <w:rFonts w:ascii="Arial" w:hAnsi="Arial" w:cs="Arial"/>
                <w:sz w:val="24"/>
                <w:szCs w:val="24"/>
              </w:rPr>
              <w:t xml:space="preserve">Descripción </w:t>
            </w:r>
          </w:p>
        </w:tc>
      </w:tr>
      <w:tr w:rsidR="008C6989" w:rsidRPr="00F438A0" w14:paraId="5C4A8A6A" w14:textId="77777777" w:rsidTr="008C6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2F5E27" w14:textId="51EBF5C8" w:rsidR="008C6989" w:rsidRPr="00F438A0" w:rsidRDefault="008C6989" w:rsidP="008C6989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438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Introducción </w:t>
            </w:r>
          </w:p>
        </w:tc>
        <w:tc>
          <w:tcPr>
            <w:tcW w:w="6916" w:type="dxa"/>
          </w:tcPr>
          <w:p w14:paraId="3E3BBF5B" w14:textId="56FCA463" w:rsidR="008C6989" w:rsidRPr="00F438A0" w:rsidRDefault="008C6989" w:rsidP="008C698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38A0">
              <w:rPr>
                <w:rFonts w:ascii="Arial" w:hAnsi="Arial" w:cs="Arial"/>
                <w:sz w:val="24"/>
                <w:szCs w:val="24"/>
              </w:rPr>
              <w:t>Se plantea el tema y el propósito (para qué)</w:t>
            </w:r>
          </w:p>
        </w:tc>
      </w:tr>
      <w:tr w:rsidR="008C6989" w:rsidRPr="00F438A0" w14:paraId="028BCDA1" w14:textId="77777777" w:rsidTr="00811FE6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2ACF0EE" w14:textId="2CE76E5C" w:rsidR="008C6989" w:rsidRPr="00F438A0" w:rsidRDefault="008C6989" w:rsidP="008C6989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438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Desarrollo</w:t>
            </w:r>
          </w:p>
        </w:tc>
        <w:tc>
          <w:tcPr>
            <w:tcW w:w="6916" w:type="dxa"/>
          </w:tcPr>
          <w:p w14:paraId="2FA3ADEF" w14:textId="1ECC6FA6" w:rsidR="008C6989" w:rsidRPr="00F438A0" w:rsidRDefault="008C6989" w:rsidP="008C698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38A0">
              <w:rPr>
                <w:rFonts w:ascii="Arial" w:hAnsi="Arial" w:cs="Arial"/>
                <w:sz w:val="24"/>
                <w:szCs w:val="24"/>
              </w:rPr>
              <w:t xml:space="preserve">Comprende la parte central del texto, donde se presenta y explica la información que se quiere transmitir. </w:t>
            </w:r>
          </w:p>
        </w:tc>
      </w:tr>
      <w:tr w:rsidR="008C6989" w:rsidRPr="00F438A0" w14:paraId="62964516" w14:textId="77777777" w:rsidTr="008C6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82BB68" w14:textId="3CFAB1A2" w:rsidR="008C6989" w:rsidRPr="00F438A0" w:rsidRDefault="008C6989" w:rsidP="008C6989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438A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Cierre</w:t>
            </w:r>
          </w:p>
        </w:tc>
        <w:tc>
          <w:tcPr>
            <w:tcW w:w="6916" w:type="dxa"/>
          </w:tcPr>
          <w:p w14:paraId="075C7C85" w14:textId="3F4C2CC0" w:rsidR="008C6989" w:rsidRPr="00F438A0" w:rsidRDefault="008C6989" w:rsidP="008C698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38A0">
              <w:rPr>
                <w:rFonts w:ascii="Arial" w:hAnsi="Arial" w:cs="Arial"/>
                <w:sz w:val="24"/>
                <w:szCs w:val="24"/>
              </w:rPr>
              <w:t>Es la parte final del texto. Normalmente contiene un resumen de las ideas expuestas y en ocasiones, una valoración personal.</w:t>
            </w:r>
          </w:p>
        </w:tc>
      </w:tr>
    </w:tbl>
    <w:p w14:paraId="09CC30FA" w14:textId="77777777" w:rsidR="008C6989" w:rsidRPr="00F438A0" w:rsidRDefault="008C6989" w:rsidP="008C69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D7F61" w14:textId="44DDBDEE" w:rsidR="000A7D35" w:rsidRPr="00F438A0" w:rsidRDefault="002D7174" w:rsidP="008C6989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F438A0">
        <w:rPr>
          <w:rFonts w:ascii="Arial" w:hAnsi="Arial" w:cs="Arial"/>
          <w:b/>
          <w:bCs/>
          <w:color w:val="00B050"/>
          <w:sz w:val="24"/>
          <w:szCs w:val="24"/>
        </w:rPr>
        <w:t>Elementos paratextuales:</w:t>
      </w:r>
    </w:p>
    <w:p w14:paraId="2D833BFA" w14:textId="77777777" w:rsidR="008C6989" w:rsidRPr="00F438A0" w:rsidRDefault="008C6989" w:rsidP="008C69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00B08C" w14:textId="1EA0A031" w:rsidR="002D7174" w:rsidRPr="00F438A0" w:rsidRDefault="002D7174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sz w:val="24"/>
          <w:szCs w:val="24"/>
        </w:rPr>
        <w:t>Sirven principalmente para facilitar la comprensión de la información entregada. Algunos paratextos usuales son:</w:t>
      </w:r>
    </w:p>
    <w:p w14:paraId="132E3E63" w14:textId="77777777" w:rsidR="008C6989" w:rsidRPr="00F438A0" w:rsidRDefault="008C6989" w:rsidP="008C69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3E621B" w14:textId="701C137C" w:rsidR="002D7174" w:rsidRPr="00F438A0" w:rsidRDefault="002D7174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b/>
          <w:bCs/>
          <w:color w:val="FF0000"/>
          <w:sz w:val="24"/>
          <w:szCs w:val="24"/>
        </w:rPr>
        <w:t>Fotografías, ilustraciones, gráficos e infografías:</w:t>
      </w:r>
      <w:r w:rsidRPr="00F4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 xml:space="preserve">ilustran visualmente la información central o entregan información complementaria. </w:t>
      </w:r>
      <w:r w:rsidR="008C6989" w:rsidRPr="00F438A0">
        <w:rPr>
          <w:rFonts w:ascii="Arial" w:hAnsi="Arial" w:cs="Arial"/>
          <w:sz w:val="24"/>
          <w:szCs w:val="24"/>
        </w:rPr>
        <w:t>Además,</w:t>
      </w:r>
      <w:r w:rsidRPr="00F438A0">
        <w:rPr>
          <w:rFonts w:ascii="Arial" w:hAnsi="Arial" w:cs="Arial"/>
          <w:sz w:val="24"/>
          <w:szCs w:val="24"/>
        </w:rPr>
        <w:t xml:space="preserve"> son utilizadas </w:t>
      </w:r>
      <w:r w:rsidR="008C6989" w:rsidRPr="00F438A0">
        <w:rPr>
          <w:rFonts w:ascii="Arial" w:hAnsi="Arial" w:cs="Arial"/>
          <w:sz w:val="24"/>
          <w:szCs w:val="24"/>
        </w:rPr>
        <w:t xml:space="preserve">para atraer a los lectores. </w:t>
      </w:r>
    </w:p>
    <w:p w14:paraId="00246CBE" w14:textId="77777777" w:rsidR="008C6989" w:rsidRPr="00F438A0" w:rsidRDefault="008C6989" w:rsidP="008C69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BE6B88" w14:textId="41BA1AFD" w:rsidR="008C6989" w:rsidRPr="00F438A0" w:rsidRDefault="008C6989" w:rsidP="008C69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38A0">
        <w:rPr>
          <w:rFonts w:ascii="Arial" w:hAnsi="Arial" w:cs="Arial"/>
          <w:b/>
          <w:bCs/>
          <w:color w:val="FF0000"/>
          <w:sz w:val="24"/>
          <w:szCs w:val="24"/>
        </w:rPr>
        <w:t>Títulos y subtítulos:</w:t>
      </w:r>
      <w:r w:rsidRPr="00F4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438A0">
        <w:rPr>
          <w:rFonts w:ascii="Arial" w:hAnsi="Arial" w:cs="Arial"/>
          <w:sz w:val="24"/>
          <w:szCs w:val="24"/>
        </w:rPr>
        <w:t xml:space="preserve">se destacan por el tamaño y tipo de letra. Su función es organizar jerárquicamente la información en temas y subtemas, orientando la lectura y la comprensión del lector. </w:t>
      </w:r>
    </w:p>
    <w:sectPr w:rsidR="008C6989" w:rsidRPr="00F438A0" w:rsidSect="002D7174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3E81B" w14:textId="77777777" w:rsidR="00934532" w:rsidRDefault="00934532" w:rsidP="009D56C1">
      <w:pPr>
        <w:spacing w:after="0" w:line="240" w:lineRule="auto"/>
      </w:pPr>
      <w:r>
        <w:separator/>
      </w:r>
    </w:p>
  </w:endnote>
  <w:endnote w:type="continuationSeparator" w:id="0">
    <w:p w14:paraId="0314C169" w14:textId="77777777" w:rsidR="00934532" w:rsidRDefault="00934532" w:rsidP="009D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727A" w14:textId="77777777" w:rsidR="00934532" w:rsidRDefault="00934532" w:rsidP="009D56C1">
      <w:pPr>
        <w:spacing w:after="0" w:line="240" w:lineRule="auto"/>
      </w:pPr>
      <w:r>
        <w:separator/>
      </w:r>
    </w:p>
  </w:footnote>
  <w:footnote w:type="continuationSeparator" w:id="0">
    <w:p w14:paraId="3B280DA7" w14:textId="77777777" w:rsidR="00934532" w:rsidRDefault="00934532" w:rsidP="009D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629E" w14:textId="77777777" w:rsidR="009D56C1" w:rsidRPr="009D56C1" w:rsidRDefault="009D56C1" w:rsidP="009D56C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9D56C1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05A6C85" wp14:editId="0802177E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56C1">
      <w:rPr>
        <w:rFonts w:ascii="Times New Roman" w:eastAsia="Calibri" w:hAnsi="Times New Roman" w:cs="Times New Roman"/>
        <w:b/>
        <w:lang w:val="es-MX"/>
      </w:rPr>
      <w:t xml:space="preserve">    </w:t>
    </w:r>
    <w:r w:rsidRPr="009D56C1">
      <w:rPr>
        <w:rFonts w:ascii="Times New Roman" w:eastAsia="Calibri" w:hAnsi="Times New Roman" w:cs="Times New Roman"/>
        <w:sz w:val="16"/>
        <w:szCs w:val="16"/>
        <w:lang w:val="es-MX"/>
      </w:rPr>
      <w:t>Colegio República Argentina</w:t>
    </w:r>
  </w:p>
  <w:p w14:paraId="35D008BD" w14:textId="4982B113" w:rsidR="009D56C1" w:rsidRPr="009D56C1" w:rsidRDefault="009D56C1" w:rsidP="009D56C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9D56C1">
      <w:rPr>
        <w:rFonts w:ascii="Times New Roman" w:eastAsia="Calibri" w:hAnsi="Times New Roman" w:cs="Times New Roman"/>
        <w:sz w:val="16"/>
        <w:szCs w:val="16"/>
        <w:lang w:val="es-ES"/>
      </w:rPr>
      <w:t>O’Carrol # 850-   Fono 72- 2230332</w:t>
    </w:r>
  </w:p>
  <w:p w14:paraId="08EBFD20" w14:textId="77777777" w:rsidR="009D56C1" w:rsidRPr="009D56C1" w:rsidRDefault="009D56C1" w:rsidP="009D56C1">
    <w:pPr>
      <w:spacing w:after="200" w:line="276" w:lineRule="auto"/>
      <w:rPr>
        <w:rFonts w:ascii="Times New Roman" w:eastAsia="Calibri" w:hAnsi="Times New Roman" w:cs="Times New Roman"/>
        <w:lang w:val="es-ES"/>
      </w:rPr>
    </w:pPr>
    <w:r w:rsidRPr="009D56C1">
      <w:rPr>
        <w:rFonts w:ascii="Times New Roman" w:eastAsia="Calibri" w:hAnsi="Times New Roman" w:cs="Times New Roman"/>
        <w:sz w:val="16"/>
        <w:szCs w:val="16"/>
        <w:lang w:val="es-ES"/>
      </w:rPr>
      <w:t xml:space="preserve">                    Rancagua</w:t>
    </w:r>
    <w:r w:rsidRPr="009D56C1">
      <w:rPr>
        <w:rFonts w:ascii="Times New Roman" w:eastAsia="Calibri" w:hAnsi="Times New Roman" w:cs="Times New Roman"/>
        <w:lang w:val="es-ES"/>
      </w:rPr>
      <w:t xml:space="preserve">     </w:t>
    </w:r>
  </w:p>
  <w:p w14:paraId="6F8248F0" w14:textId="77777777" w:rsidR="009D56C1" w:rsidRDefault="009D56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01D42"/>
    <w:multiLevelType w:val="hybridMultilevel"/>
    <w:tmpl w:val="29BC77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722CC"/>
    <w:multiLevelType w:val="hybridMultilevel"/>
    <w:tmpl w:val="36D637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F1"/>
    <w:rsid w:val="00003FFB"/>
    <w:rsid w:val="000955EE"/>
    <w:rsid w:val="000A7D35"/>
    <w:rsid w:val="00155AA8"/>
    <w:rsid w:val="002D7174"/>
    <w:rsid w:val="00411500"/>
    <w:rsid w:val="0045750F"/>
    <w:rsid w:val="00637730"/>
    <w:rsid w:val="00683540"/>
    <w:rsid w:val="00734492"/>
    <w:rsid w:val="00811FE6"/>
    <w:rsid w:val="008C6989"/>
    <w:rsid w:val="00934532"/>
    <w:rsid w:val="009D56C1"/>
    <w:rsid w:val="00BF6EF1"/>
    <w:rsid w:val="00C0526D"/>
    <w:rsid w:val="00D70C7F"/>
    <w:rsid w:val="00E7039E"/>
    <w:rsid w:val="00E73188"/>
    <w:rsid w:val="00F028F2"/>
    <w:rsid w:val="00F438A0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FEC"/>
  <w15:docId w15:val="{4A8B25AA-59D6-4F46-B725-F2AD2CD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C7F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C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115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1150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28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773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D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8C698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5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6C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D5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6C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evelynsuzarte</cp:lastModifiedBy>
  <cp:revision>13</cp:revision>
  <dcterms:created xsi:type="dcterms:W3CDTF">2020-03-25T13:12:00Z</dcterms:created>
  <dcterms:modified xsi:type="dcterms:W3CDTF">2020-04-05T17:18:00Z</dcterms:modified>
</cp:coreProperties>
</file>