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16A70" w14:textId="77777777" w:rsidR="00D05902" w:rsidRDefault="00D05902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26B51C1A" w14:textId="726676B1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5770F475" wp14:editId="71C5B8C6">
            <wp:simplePos x="0" y="0"/>
            <wp:positionH relativeFrom="margin">
              <wp:posOffset>-113030</wp:posOffset>
            </wp:positionH>
            <wp:positionV relativeFrom="margin">
              <wp:posOffset>-128270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0D03E465" w14:textId="77777777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14:paraId="695DAD16" w14:textId="77777777"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7C8ADAD5" w14:textId="77777777" w:rsidR="00B24816" w:rsidRPr="00B24816" w:rsidRDefault="00B24816" w:rsidP="00B248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Hlk40226537"/>
      <w:r w:rsidRPr="00B24816">
        <w:rPr>
          <w:rFonts w:ascii="Arial" w:hAnsi="Arial" w:cs="Arial"/>
          <w:b/>
          <w:bCs/>
          <w:sz w:val="24"/>
          <w:szCs w:val="24"/>
          <w:lang w:val="es-ES"/>
        </w:rPr>
        <w:t xml:space="preserve">OBJETIVOS DE APRENDIZAJES Y CONTENIDO </w:t>
      </w:r>
    </w:p>
    <w:p w14:paraId="244C5C20" w14:textId="05A81665" w:rsidR="00B24816" w:rsidRPr="00B24816" w:rsidRDefault="00B24816" w:rsidP="00B2481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1" w:name="_Hlk40293559"/>
      <w:r w:rsidRPr="00B24816">
        <w:rPr>
          <w:rFonts w:ascii="Arial" w:hAnsi="Arial" w:cs="Arial"/>
          <w:b/>
          <w:sz w:val="24"/>
        </w:rPr>
        <w:t>SEMANA</w:t>
      </w:r>
      <w:r w:rsidR="0075189E">
        <w:rPr>
          <w:rFonts w:ascii="Arial" w:hAnsi="Arial" w:cs="Arial"/>
          <w:b/>
          <w:sz w:val="24"/>
        </w:rPr>
        <w:t xml:space="preserve"> 10:</w:t>
      </w:r>
      <w:r w:rsidRPr="00B24816">
        <w:rPr>
          <w:rFonts w:ascii="Arial" w:hAnsi="Arial" w:cs="Arial"/>
          <w:b/>
          <w:sz w:val="24"/>
        </w:rPr>
        <w:t xml:space="preserve"> DESDE EL </w:t>
      </w:r>
      <w:r w:rsidR="0075189E">
        <w:rPr>
          <w:rFonts w:ascii="Arial" w:hAnsi="Arial" w:cs="Arial"/>
          <w:b/>
          <w:sz w:val="24"/>
        </w:rPr>
        <w:t>01</w:t>
      </w:r>
      <w:r w:rsidRPr="00B24816">
        <w:rPr>
          <w:rFonts w:ascii="Arial" w:hAnsi="Arial" w:cs="Arial"/>
          <w:b/>
          <w:sz w:val="24"/>
        </w:rPr>
        <w:t xml:space="preserve"> AL </w:t>
      </w:r>
      <w:r w:rsidR="0075189E">
        <w:rPr>
          <w:rFonts w:ascii="Arial" w:hAnsi="Arial" w:cs="Arial"/>
          <w:b/>
          <w:sz w:val="24"/>
        </w:rPr>
        <w:t>05</w:t>
      </w:r>
      <w:r w:rsidRPr="00B24816">
        <w:rPr>
          <w:rFonts w:ascii="Arial" w:hAnsi="Arial" w:cs="Arial"/>
          <w:b/>
          <w:sz w:val="24"/>
        </w:rPr>
        <w:t xml:space="preserve"> DE</w:t>
      </w:r>
      <w:r w:rsidR="0075189E">
        <w:rPr>
          <w:rFonts w:ascii="Arial" w:hAnsi="Arial" w:cs="Arial"/>
          <w:b/>
          <w:sz w:val="24"/>
        </w:rPr>
        <w:t xml:space="preserve"> JUNIO</w:t>
      </w:r>
    </w:p>
    <w:bookmarkEnd w:id="1"/>
    <w:p w14:paraId="20770B9F" w14:textId="138DF171" w:rsidR="00B24816" w:rsidRPr="00B24816" w:rsidRDefault="00B24816" w:rsidP="00B2481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 xml:space="preserve">UNIDAD II: ¿Qué te hace especial y diferente? </w:t>
      </w:r>
    </w:p>
    <w:p w14:paraId="6B41A616" w14:textId="61AC5591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733557EA" w14:textId="7B501FEE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7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bookmarkEnd w:id="0"/>
    <w:p w14:paraId="06863822" w14:textId="77777777" w:rsidR="001A59FD" w:rsidRDefault="00435EE5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0D0095F" w14:textId="734A5AB1" w:rsidR="008B176C" w:rsidRPr="00376EB3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>Asignatura:</w:t>
      </w:r>
      <w:r w:rsidR="00376EB3">
        <w:rPr>
          <w:rFonts w:ascii="Arial" w:hAnsi="Arial" w:cs="Arial"/>
          <w:sz w:val="24"/>
          <w:szCs w:val="24"/>
          <w:lang w:val="es-ES"/>
        </w:rPr>
        <w:t xml:space="preserve"> Lenguaje y Comunicación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       Curso:   </w:t>
      </w:r>
      <w:r w:rsidR="00376EB3">
        <w:rPr>
          <w:rFonts w:ascii="Arial" w:hAnsi="Arial" w:cs="Arial"/>
          <w:sz w:val="24"/>
          <w:szCs w:val="24"/>
          <w:lang w:val="es-ES"/>
        </w:rPr>
        <w:t>6° Básico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</w:t>
      </w:r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8B176C" w:rsidRPr="00376EB3" w14:paraId="4E05BFEF" w14:textId="77777777" w:rsidTr="00847E51">
        <w:trPr>
          <w:trHeight w:val="4091"/>
        </w:trPr>
        <w:tc>
          <w:tcPr>
            <w:tcW w:w="9084" w:type="dxa"/>
          </w:tcPr>
          <w:p w14:paraId="17597412" w14:textId="63E95A9E" w:rsidR="00A85672" w:rsidRDefault="008B176C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435EE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B06E1">
              <w:rPr>
                <w:rFonts w:ascii="Arial" w:hAnsi="Arial" w:cs="Arial"/>
                <w:sz w:val="24"/>
                <w:szCs w:val="24"/>
                <w:lang w:val="es-ES"/>
              </w:rPr>
              <w:t>Querida estudiante:</w:t>
            </w:r>
          </w:p>
          <w:p w14:paraId="77BFE3E6" w14:textId="77777777" w:rsidR="002D3E1D" w:rsidRDefault="002D3E1D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ED202DE" w14:textId="35DA8B58" w:rsidR="00847E51" w:rsidRDefault="002D3E1D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Leerás di</w:t>
            </w:r>
            <w:r w:rsidR="009B06E1">
              <w:rPr>
                <w:rFonts w:ascii="Arial" w:hAnsi="Arial" w:cs="Arial"/>
                <w:sz w:val="24"/>
                <w:szCs w:val="24"/>
                <w:lang w:val="es-ES"/>
              </w:rPr>
              <w:t>stintas selecciones de textos lí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ricos</w:t>
            </w:r>
            <w:r w:rsidR="00314F23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  <w:r w:rsidR="00847E51">
              <w:rPr>
                <w:rFonts w:ascii="Arial" w:hAnsi="Arial" w:cs="Arial"/>
                <w:sz w:val="24"/>
                <w:szCs w:val="24"/>
                <w:lang w:val="es-ES"/>
              </w:rPr>
              <w:t xml:space="preserve">Los poetas escriben su forma de percibir el mundo utilizando recuerdos, orígenes, sentimientos y sensaciones. </w:t>
            </w:r>
          </w:p>
          <w:p w14:paraId="7037C920" w14:textId="77777777" w:rsidR="00B5736E" w:rsidRDefault="00B5736E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506CC9D" w14:textId="20533B7E" w:rsidR="00A85672" w:rsidRDefault="00435EE5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 importante que leas bien cada instrucción y contenido para que así desarrolles </w:t>
            </w:r>
            <w:r w:rsidR="00B5736E">
              <w:rPr>
                <w:rFonts w:ascii="Arial" w:hAnsi="Arial" w:cs="Arial"/>
                <w:sz w:val="24"/>
                <w:szCs w:val="24"/>
                <w:lang w:val="es-ES"/>
              </w:rPr>
              <w:t>las actividades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A85672">
              <w:rPr>
                <w:rFonts w:ascii="Arial" w:hAnsi="Arial" w:cs="Arial"/>
                <w:sz w:val="24"/>
                <w:szCs w:val="24"/>
                <w:lang w:val="es-ES"/>
              </w:rPr>
              <w:t>de la mejor manera posibl</w:t>
            </w:r>
            <w:r w:rsidR="00B5736E">
              <w:rPr>
                <w:rFonts w:ascii="Arial" w:hAnsi="Arial" w:cs="Arial"/>
                <w:sz w:val="24"/>
                <w:szCs w:val="24"/>
                <w:lang w:val="es-ES"/>
              </w:rPr>
              <w:t>e.</w:t>
            </w: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14:paraId="341E08BF" w14:textId="77777777" w:rsidR="00B5736E" w:rsidRDefault="00B5736E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40583B0" w14:textId="0D3427FF" w:rsidR="00A85672" w:rsidRDefault="00B5736E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Recuerda siempre leer de forma pausada, respetando los signos de puntuación para que puedas comprender lo que el maravilloso mundo de la lectura tiene para ti. </w:t>
            </w:r>
          </w:p>
          <w:p w14:paraId="07BD4416" w14:textId="35900FE6" w:rsidR="00A85672" w:rsidRPr="00494AA2" w:rsidRDefault="00494AA2" w:rsidP="00B5736E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94AA2">
              <w:rPr>
                <w:rFonts w:ascii="Arial" w:hAnsi="Arial" w:cs="Arial"/>
                <w:bCs/>
                <w:sz w:val="24"/>
                <w:szCs w:val="24"/>
                <w:lang w:val="es-ES"/>
              </w:rPr>
              <w:t>C</w:t>
            </w:r>
            <w:r w:rsidR="00A85672" w:rsidRPr="00494AA2">
              <w:rPr>
                <w:rFonts w:ascii="Arial" w:hAnsi="Arial" w:cs="Arial"/>
                <w:bCs/>
                <w:sz w:val="24"/>
                <w:szCs w:val="24"/>
                <w:lang w:val="es-ES"/>
              </w:rPr>
              <w:t>ualquier duda puedes enviarlas al correo señalado.</w:t>
            </w:r>
          </w:p>
          <w:p w14:paraId="7CBBDC77" w14:textId="744D5931" w:rsidR="008B176C" w:rsidRPr="00494AA2" w:rsidRDefault="00435EE5" w:rsidP="009409DB">
            <w:pPr>
              <w:rPr>
                <w:rFonts w:ascii="Aarial" w:hAnsi="Aarial" w:cs="Arial"/>
                <w:sz w:val="24"/>
                <w:szCs w:val="24"/>
                <w:lang w:val="es-ES"/>
              </w:rPr>
            </w:pPr>
            <w:r w:rsidRPr="00494AA2">
              <w:rPr>
                <w:rFonts w:ascii="Aarial" w:hAnsi="A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1C20837E" w14:textId="77777777" w:rsidR="009B06E1" w:rsidRDefault="009409DB" w:rsidP="00435EE5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DA113A8" w14:textId="784A6C29" w:rsidR="00894745" w:rsidRPr="009B06E1" w:rsidRDefault="009B06E1" w:rsidP="00435EE5">
      <w:pPr>
        <w:rPr>
          <w:rFonts w:ascii="Arial" w:hAnsi="Arial" w:cs="Arial"/>
          <w:b/>
          <w:sz w:val="24"/>
          <w:szCs w:val="24"/>
          <w:lang w:val="es-ES"/>
        </w:rPr>
      </w:pPr>
      <w:bookmarkStart w:id="2" w:name="_GoBack"/>
      <w:r w:rsidRPr="009B06E1">
        <w:rPr>
          <w:rFonts w:ascii="Arial" w:hAnsi="Arial" w:cs="Arial"/>
          <w:b/>
          <w:sz w:val="24"/>
          <w:szCs w:val="24"/>
          <w:lang w:val="es-ES"/>
        </w:rPr>
        <w:t>OBJETIVOS:</w:t>
      </w:r>
      <w:r w:rsidR="009409DB" w:rsidRPr="009B06E1">
        <w:rPr>
          <w:rFonts w:ascii="Arial" w:hAnsi="Arial" w:cs="Arial"/>
          <w:b/>
          <w:sz w:val="24"/>
          <w:szCs w:val="24"/>
          <w:lang w:val="es-ES"/>
        </w:rPr>
        <w:t xml:space="preserve"> </w:t>
      </w:r>
      <w:bookmarkEnd w:id="2"/>
      <w:r w:rsidR="009409DB" w:rsidRPr="009B06E1">
        <w:rPr>
          <w:rFonts w:ascii="Arial" w:hAnsi="Arial" w:cs="Arial"/>
          <w:b/>
          <w:sz w:val="24"/>
          <w:szCs w:val="24"/>
          <w:lang w:val="es-ES"/>
        </w:rPr>
        <w:t xml:space="preserve">                             </w:t>
      </w:r>
    </w:p>
    <w:tbl>
      <w:tblPr>
        <w:tblStyle w:val="Tablaconcuadrcula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DD3024" w14:paraId="26D5547A" w14:textId="77777777" w:rsidTr="00DD3024">
        <w:trPr>
          <w:trHeight w:val="261"/>
        </w:trPr>
        <w:tc>
          <w:tcPr>
            <w:tcW w:w="9063" w:type="dxa"/>
          </w:tcPr>
          <w:p w14:paraId="1512A7DB" w14:textId="77777777" w:rsidR="00DD3024" w:rsidRPr="00BF5F39" w:rsidRDefault="00DD3024" w:rsidP="006253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3024">
              <w:rPr>
                <w:rFonts w:ascii="Arial" w:hAnsi="Arial" w:cs="Arial"/>
                <w:b/>
                <w:bCs/>
                <w:sz w:val="24"/>
                <w:szCs w:val="24"/>
              </w:rPr>
              <w:t>OA 3</w:t>
            </w:r>
            <w:r w:rsidRPr="00BF5F39">
              <w:rPr>
                <w:rFonts w:ascii="Arial" w:hAnsi="Arial" w:cs="Arial"/>
                <w:bCs/>
                <w:sz w:val="24"/>
                <w:szCs w:val="24"/>
              </w:rPr>
              <w:t xml:space="preserve"> Leer y familiarizarse con un amplio repertorio de literatura</w:t>
            </w:r>
          </w:p>
          <w:p w14:paraId="07BE33C9" w14:textId="77777777" w:rsidR="00DD3024" w:rsidRPr="00BF5F39" w:rsidRDefault="00DD3024" w:rsidP="006253BC">
            <w:pPr>
              <w:rPr>
                <w:rFonts w:ascii="Arial" w:hAnsi="Arial" w:cs="Arial"/>
                <w:sz w:val="24"/>
                <w:szCs w:val="24"/>
              </w:rPr>
            </w:pPr>
            <w:r w:rsidRPr="00DD3024">
              <w:rPr>
                <w:rFonts w:ascii="Arial" w:hAnsi="Arial" w:cs="Arial"/>
                <w:b/>
                <w:sz w:val="24"/>
                <w:szCs w:val="24"/>
              </w:rPr>
              <w:t>OA 5</w:t>
            </w:r>
            <w:r w:rsidRPr="00BF5F39">
              <w:rPr>
                <w:rFonts w:ascii="Arial" w:hAnsi="Arial" w:cs="Arial"/>
                <w:sz w:val="24"/>
                <w:szCs w:val="24"/>
              </w:rPr>
              <w:t xml:space="preserve"> Analizar aspectos relevantes de diversos poemas para profundizar su comprensión. </w:t>
            </w:r>
          </w:p>
        </w:tc>
      </w:tr>
    </w:tbl>
    <w:tbl>
      <w:tblPr>
        <w:tblStyle w:val="Tablaconcuadrcula"/>
        <w:tblpPr w:leftFromText="141" w:rightFromText="141" w:vertAnchor="text" w:horzAnchor="margin" w:tblpY="29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4AA2" w:rsidRPr="00376EB3" w14:paraId="16E729F5" w14:textId="77777777" w:rsidTr="00DD3024">
        <w:trPr>
          <w:trHeight w:val="428"/>
        </w:trPr>
        <w:tc>
          <w:tcPr>
            <w:tcW w:w="9067" w:type="dxa"/>
          </w:tcPr>
          <w:p w14:paraId="37CBBB9A" w14:textId="3ED4B8F6" w:rsidR="00494AA2" w:rsidRDefault="00494AA2" w:rsidP="00494AA2">
            <w:pPr>
              <w:rPr>
                <w:rFonts w:ascii="Arial" w:hAnsi="Arial" w:cs="Arial"/>
                <w:sz w:val="24"/>
                <w:szCs w:val="24"/>
              </w:rPr>
            </w:pPr>
            <w:r w:rsidRPr="00376EB3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14:paraId="63616C22" w14:textId="2FD43BA8" w:rsidR="00847E51" w:rsidRPr="00BE3303" w:rsidRDefault="00847E51" w:rsidP="00BE33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3303">
              <w:rPr>
                <w:rFonts w:ascii="Arial" w:hAnsi="Arial" w:cs="Arial"/>
                <w:sz w:val="24"/>
                <w:szCs w:val="24"/>
              </w:rPr>
              <w:t xml:space="preserve">Reconocer características, constituyentes de fondo y de forma del </w:t>
            </w:r>
            <w:r w:rsidR="00BE3303" w:rsidRPr="00BE3303">
              <w:rPr>
                <w:rFonts w:ascii="Arial" w:hAnsi="Arial" w:cs="Arial"/>
                <w:sz w:val="24"/>
                <w:szCs w:val="24"/>
              </w:rPr>
              <w:t>género</w:t>
            </w:r>
            <w:r w:rsidRPr="00BE3303">
              <w:rPr>
                <w:rFonts w:ascii="Arial" w:hAnsi="Arial" w:cs="Arial"/>
                <w:sz w:val="24"/>
                <w:szCs w:val="24"/>
              </w:rPr>
              <w:t xml:space="preserve"> lírico.</w:t>
            </w:r>
          </w:p>
          <w:p w14:paraId="5F56E687" w14:textId="2758A555" w:rsidR="00BE3303" w:rsidRDefault="00BE3303" w:rsidP="00BE33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3303">
              <w:rPr>
                <w:rFonts w:ascii="Arial" w:hAnsi="Arial" w:cs="Arial"/>
                <w:sz w:val="24"/>
                <w:szCs w:val="24"/>
              </w:rPr>
              <w:t>Interpretar el temple de ánimo, las imágenes y los sentidos</w:t>
            </w:r>
            <w:r w:rsidRPr="00BE3303">
              <w:rPr>
                <w:rFonts w:ascii="Arial" w:hAnsi="Arial" w:cs="Arial"/>
                <w:sz w:val="24"/>
                <w:szCs w:val="24"/>
              </w:rPr>
              <w:tab/>
              <w:t>a los que apela un poema.</w:t>
            </w:r>
          </w:p>
          <w:p w14:paraId="0ECB7211" w14:textId="4E64ACFA" w:rsidR="00EE1CF2" w:rsidRPr="00BE3303" w:rsidRDefault="00EE1CF2" w:rsidP="00BE33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Reconocer e identificar figuras literarias en diversos poemas. </w:t>
            </w:r>
          </w:p>
          <w:p w14:paraId="08FAC1BD" w14:textId="3E7A7670" w:rsidR="00494AA2" w:rsidRPr="00BE3303" w:rsidRDefault="00BE3303" w:rsidP="00BE33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3303">
              <w:rPr>
                <w:rFonts w:ascii="Arial" w:hAnsi="Arial" w:cs="Arial"/>
                <w:sz w:val="24"/>
                <w:szCs w:val="24"/>
              </w:rPr>
              <w:t>Aplicar estrategias para interpretar expresiones en lenguaje figurado.</w:t>
            </w:r>
          </w:p>
        </w:tc>
      </w:tr>
    </w:tbl>
    <w:p w14:paraId="3812FF78" w14:textId="77777777" w:rsidR="008A51B0" w:rsidRDefault="008A51B0" w:rsidP="009409DB">
      <w:pPr>
        <w:rPr>
          <w:rFonts w:ascii="Arial" w:hAnsi="Arial" w:cs="Arial"/>
          <w:sz w:val="24"/>
          <w:szCs w:val="24"/>
          <w:lang w:val="es-ES"/>
        </w:rPr>
      </w:pPr>
    </w:p>
    <w:p w14:paraId="58B9F95F" w14:textId="28757FC7" w:rsidR="008A51B0" w:rsidRDefault="008A51B0" w:rsidP="009409DB">
      <w:pPr>
        <w:rPr>
          <w:rFonts w:ascii="Arial" w:hAnsi="Arial" w:cs="Arial"/>
          <w:sz w:val="24"/>
          <w:szCs w:val="24"/>
          <w:lang w:val="es-ES"/>
        </w:rPr>
      </w:pPr>
    </w:p>
    <w:p w14:paraId="6712F9B9" w14:textId="77777777" w:rsidR="005C058C" w:rsidRDefault="005C058C" w:rsidP="009409DB">
      <w:pPr>
        <w:rPr>
          <w:rFonts w:ascii="Arial" w:hAnsi="Arial" w:cs="Arial"/>
          <w:sz w:val="24"/>
          <w:szCs w:val="24"/>
          <w:lang w:val="es-ES"/>
        </w:rPr>
      </w:pPr>
    </w:p>
    <w:p w14:paraId="386382FC" w14:textId="77777777" w:rsidR="005C058C" w:rsidRDefault="005C058C" w:rsidP="009409DB">
      <w:pPr>
        <w:rPr>
          <w:rFonts w:ascii="Arial" w:hAnsi="Arial" w:cs="Arial"/>
          <w:sz w:val="24"/>
          <w:szCs w:val="24"/>
          <w:lang w:val="es-ES"/>
        </w:rPr>
      </w:pPr>
    </w:p>
    <w:p w14:paraId="3A32AAC9" w14:textId="77777777" w:rsidR="005C058C" w:rsidRDefault="005C058C" w:rsidP="009409DB">
      <w:pPr>
        <w:rPr>
          <w:rFonts w:ascii="Arial" w:hAnsi="Arial" w:cs="Arial"/>
          <w:sz w:val="24"/>
          <w:szCs w:val="24"/>
          <w:lang w:val="es-ES"/>
        </w:rPr>
      </w:pPr>
    </w:p>
    <w:p w14:paraId="487C0BC2" w14:textId="77777777" w:rsidR="005C058C" w:rsidRDefault="005C058C" w:rsidP="009409DB">
      <w:pPr>
        <w:rPr>
          <w:rFonts w:ascii="Arial" w:hAnsi="Arial" w:cs="Arial"/>
          <w:sz w:val="24"/>
          <w:szCs w:val="24"/>
          <w:lang w:val="es-ES"/>
        </w:rPr>
      </w:pPr>
    </w:p>
    <w:p w14:paraId="6743988D" w14:textId="77777777" w:rsidR="005C058C" w:rsidRDefault="005C058C" w:rsidP="009409DB">
      <w:pPr>
        <w:rPr>
          <w:rFonts w:ascii="Arial" w:hAnsi="Arial" w:cs="Arial"/>
          <w:sz w:val="24"/>
          <w:szCs w:val="24"/>
          <w:lang w:val="es-ES"/>
        </w:rPr>
      </w:pPr>
    </w:p>
    <w:p w14:paraId="747C2396" w14:textId="5185D280" w:rsidR="00FE1AB6" w:rsidRDefault="005C058C" w:rsidP="009409D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Recordemos….</w:t>
      </w:r>
    </w:p>
    <w:p w14:paraId="1E906FC5" w14:textId="77777777" w:rsidR="005C058C" w:rsidRPr="005C058C" w:rsidRDefault="005C058C" w:rsidP="005C058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C058C">
        <w:rPr>
          <w:rFonts w:ascii="Arial" w:hAnsi="Arial" w:cs="Arial"/>
          <w:b/>
          <w:color w:val="FF0000"/>
          <w:sz w:val="24"/>
          <w:szCs w:val="24"/>
        </w:rPr>
        <w:t>Recursos sonoros: el ritmo y la rima</w:t>
      </w:r>
    </w:p>
    <w:p w14:paraId="261CA6DE" w14:textId="268A626A" w:rsidR="005C058C" w:rsidRDefault="005C058C" w:rsidP="00110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58C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recursos</w:t>
      </w:r>
      <w:r w:rsidRPr="005C058C">
        <w:rPr>
          <w:rFonts w:ascii="Arial" w:hAnsi="Arial" w:cs="Arial"/>
          <w:sz w:val="24"/>
          <w:szCs w:val="24"/>
        </w:rPr>
        <w:tab/>
        <w:t>sonoros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utilizan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comunicar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reforzar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sentimientos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emociones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poema.</w:t>
      </w:r>
    </w:p>
    <w:p w14:paraId="25EE4DCF" w14:textId="77777777" w:rsidR="005C058C" w:rsidRPr="005C058C" w:rsidRDefault="005C058C" w:rsidP="00110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713E1F" w14:textId="53489AC6" w:rsidR="005C058C" w:rsidRDefault="005C058C" w:rsidP="00110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58C">
        <w:rPr>
          <w:rFonts w:ascii="Arial" w:hAnsi="Arial" w:cs="Arial"/>
          <w:sz w:val="24"/>
          <w:szCs w:val="24"/>
        </w:rPr>
        <w:t>El</w:t>
      </w:r>
      <w:r w:rsidR="001104A4"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ritmo</w:t>
      </w:r>
      <w:r w:rsidR="001104A4"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rima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recursos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sonoros</w:t>
      </w:r>
      <w:r w:rsidR="001104A4"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que</w:t>
      </w:r>
      <w:r w:rsidR="001104A4"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permiten</w:t>
      </w:r>
      <w:r w:rsidRPr="005C058C">
        <w:rPr>
          <w:rFonts w:ascii="Arial" w:hAnsi="Arial" w:cs="Arial"/>
          <w:sz w:val="24"/>
          <w:szCs w:val="24"/>
        </w:rPr>
        <w:tab/>
        <w:t>diferenciar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la</w:t>
      </w:r>
      <w:r w:rsidRPr="005C058C">
        <w:rPr>
          <w:rFonts w:ascii="Arial" w:hAnsi="Arial" w:cs="Arial"/>
          <w:sz w:val="24"/>
          <w:szCs w:val="24"/>
        </w:rPr>
        <w:tab/>
        <w:t>poesía</w:t>
      </w:r>
      <w:r w:rsidR="001104A4"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de</w:t>
      </w:r>
      <w:r w:rsidR="001104A4"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otras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manifestaciones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literarias.</w:t>
      </w:r>
    </w:p>
    <w:p w14:paraId="662F22DB" w14:textId="77777777" w:rsidR="005C058C" w:rsidRDefault="005C058C" w:rsidP="00110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A112F6" w14:textId="77777777" w:rsidR="005C058C" w:rsidRDefault="005C058C" w:rsidP="00110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58C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ritmo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define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sensación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acústica</w:t>
      </w:r>
      <w:r w:rsidRPr="005C058C">
        <w:rPr>
          <w:rFonts w:ascii="Arial" w:hAnsi="Arial" w:cs="Arial"/>
          <w:sz w:val="24"/>
          <w:szCs w:val="24"/>
        </w:rPr>
        <w:tab/>
        <w:t>producida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regularidad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sonidos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distribución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acentos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frase.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En</w:t>
      </w:r>
      <w:r w:rsidRPr="005C058C">
        <w:rPr>
          <w:rFonts w:ascii="Arial" w:hAnsi="Arial" w:cs="Arial"/>
          <w:sz w:val="24"/>
          <w:szCs w:val="24"/>
        </w:rPr>
        <w:tab/>
        <w:t>poesía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ritmo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produce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el</w:t>
      </w:r>
      <w:r w:rsidRPr="005C058C">
        <w:rPr>
          <w:rFonts w:ascii="Arial" w:hAnsi="Arial" w:cs="Arial"/>
          <w:sz w:val="24"/>
          <w:szCs w:val="24"/>
        </w:rPr>
        <w:tab/>
        <w:t>número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sílabas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versos,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existencia</w:t>
      </w:r>
      <w:r w:rsidRPr="005C058C"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ausencia</w:t>
      </w:r>
      <w:r w:rsidRPr="005C058C">
        <w:rPr>
          <w:rFonts w:ascii="Arial" w:hAnsi="Arial" w:cs="Arial"/>
          <w:sz w:val="24"/>
          <w:szCs w:val="24"/>
        </w:rPr>
        <w:tab/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rima,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distribución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acentos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reiteración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palabras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versos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5C058C">
        <w:rPr>
          <w:rFonts w:ascii="Arial" w:hAnsi="Arial" w:cs="Arial"/>
          <w:sz w:val="24"/>
          <w:szCs w:val="24"/>
        </w:rPr>
        <w:t>un</w:t>
      </w:r>
      <w:r w:rsidRPr="005C058C">
        <w:rPr>
          <w:rFonts w:ascii="Arial" w:hAnsi="Arial" w:cs="Arial"/>
          <w:sz w:val="24"/>
          <w:szCs w:val="24"/>
        </w:rPr>
        <w:tab/>
        <w:t>poema.</w:t>
      </w:r>
    </w:p>
    <w:p w14:paraId="2BA9EAE7" w14:textId="77777777" w:rsidR="005C058C" w:rsidRDefault="005C058C" w:rsidP="00110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E7CCE4" w14:textId="624D1288" w:rsidR="005C058C" w:rsidRDefault="001104A4" w:rsidP="001104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104A4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rima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consiste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en</w:t>
      </w:r>
      <w:r w:rsidRPr="001104A4">
        <w:rPr>
          <w:rFonts w:ascii="Arial" w:hAnsi="Arial" w:cs="Arial"/>
          <w:sz w:val="24"/>
          <w:szCs w:val="24"/>
          <w:lang w:val="es-ES"/>
        </w:rPr>
        <w:tab/>
        <w:t>la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coincidencia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final</w:t>
      </w:r>
      <w:r w:rsidRPr="001104A4">
        <w:rPr>
          <w:rFonts w:ascii="Arial" w:hAnsi="Arial" w:cs="Arial"/>
          <w:sz w:val="24"/>
          <w:szCs w:val="24"/>
          <w:lang w:val="es-ES"/>
        </w:rPr>
        <w:tab/>
        <w:t>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sonidos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entre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dos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más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versos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desde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última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vocal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acentuada.</w:t>
      </w:r>
      <w:r w:rsidRPr="001104A4">
        <w:rPr>
          <w:rFonts w:ascii="Arial" w:hAnsi="Arial" w:cs="Arial"/>
          <w:sz w:val="24"/>
          <w:szCs w:val="24"/>
          <w:lang w:val="es-ES"/>
        </w:rPr>
        <w:tab/>
        <w:t>Cuando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repetición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todos</w:t>
      </w:r>
      <w:r w:rsidRPr="001104A4">
        <w:rPr>
          <w:rFonts w:ascii="Arial" w:hAnsi="Arial" w:cs="Arial"/>
          <w:sz w:val="24"/>
          <w:szCs w:val="24"/>
          <w:lang w:val="es-ES"/>
        </w:rPr>
        <w:tab/>
        <w:t>los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sonidos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(vocales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y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consonantes)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se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llama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rima consonante.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Cuando</w:t>
      </w:r>
      <w:r w:rsidRPr="001104A4"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solo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coinciden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los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sonidos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vocálicos,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rima es asonante.</w:t>
      </w:r>
      <w:r w:rsidRPr="001104A4">
        <w:rPr>
          <w:rFonts w:ascii="Arial" w:hAnsi="Arial" w:cs="Arial"/>
          <w:sz w:val="24"/>
          <w:szCs w:val="24"/>
          <w:lang w:val="es-ES"/>
        </w:rPr>
        <w:tab/>
        <w:t>En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algunos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poemas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se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utiliza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el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verso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libre,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sin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104A4">
        <w:rPr>
          <w:rFonts w:ascii="Arial" w:hAnsi="Arial" w:cs="Arial"/>
          <w:sz w:val="24"/>
          <w:szCs w:val="24"/>
          <w:lang w:val="es-ES"/>
        </w:rPr>
        <w:t>rima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3EF04BB" w14:textId="0FFA0C45" w:rsidR="001104A4" w:rsidRPr="001104A4" w:rsidRDefault="001104A4" w:rsidP="001104A4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1104A4">
        <w:rPr>
          <w:b/>
          <w:noProof/>
          <w:color w:val="FF000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32A110F" wp14:editId="06B56B6B">
            <wp:simplePos x="0" y="0"/>
            <wp:positionH relativeFrom="margin">
              <wp:align>right</wp:align>
            </wp:positionH>
            <wp:positionV relativeFrom="paragraph">
              <wp:posOffset>249098</wp:posOffset>
            </wp:positionV>
            <wp:extent cx="5522832" cy="2114093"/>
            <wp:effectExtent l="0" t="0" r="1905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1" t="35785" r="33842" b="36921"/>
                    <a:stretch/>
                  </pic:blipFill>
                  <pic:spPr bwMode="auto">
                    <a:xfrm>
                      <a:off x="0" y="0"/>
                      <a:ext cx="5522832" cy="2114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4A4">
        <w:rPr>
          <w:rFonts w:ascii="Arial" w:hAnsi="Arial" w:cs="Arial"/>
          <w:b/>
          <w:color w:val="FF0000"/>
          <w:sz w:val="24"/>
          <w:szCs w:val="24"/>
          <w:lang w:val="es-ES"/>
        </w:rPr>
        <w:t>Ejemplos de rima consonante y asonante:</w:t>
      </w:r>
    </w:p>
    <w:p w14:paraId="5EA70758" w14:textId="07EF6645" w:rsidR="001104A4" w:rsidRDefault="001104A4" w:rsidP="005C058C">
      <w:pPr>
        <w:rPr>
          <w:rFonts w:ascii="Arial" w:hAnsi="Arial" w:cs="Arial"/>
          <w:sz w:val="24"/>
          <w:szCs w:val="24"/>
          <w:lang w:val="es-ES"/>
        </w:rPr>
      </w:pPr>
    </w:p>
    <w:p w14:paraId="77661C7C" w14:textId="77777777" w:rsidR="008A687D" w:rsidRPr="008A687D" w:rsidRDefault="008A687D" w:rsidP="008A687D">
      <w:pPr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8A687D">
        <w:rPr>
          <w:rFonts w:ascii="Arial" w:hAnsi="Arial" w:cs="Arial"/>
          <w:b/>
          <w:color w:val="FF0000"/>
          <w:sz w:val="24"/>
          <w:szCs w:val="24"/>
          <w:lang w:val="es-ES"/>
        </w:rPr>
        <w:t>Recursos expresivos del poema</w:t>
      </w:r>
    </w:p>
    <w:p w14:paraId="0E530F19" w14:textId="6B13277D" w:rsidR="008A687D" w:rsidRDefault="008A687D" w:rsidP="008A687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A687D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poesía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se</w:t>
      </w:r>
      <w:r w:rsidRPr="008A687D">
        <w:rPr>
          <w:rFonts w:ascii="Arial" w:hAnsi="Arial" w:cs="Arial"/>
          <w:sz w:val="24"/>
          <w:szCs w:val="24"/>
          <w:lang w:val="es-ES"/>
        </w:rPr>
        <w:tab/>
        <w:t>caracteriza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expresar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ideas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y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sentimientos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empleando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un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lenguaje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poético,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con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intención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apoyar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el</w:t>
      </w:r>
      <w:r>
        <w:rPr>
          <w:rFonts w:ascii="Arial" w:hAnsi="Arial" w:cs="Arial"/>
          <w:sz w:val="24"/>
          <w:szCs w:val="24"/>
          <w:lang w:val="es-ES"/>
        </w:rPr>
        <w:t xml:space="preserve"> c</w:t>
      </w:r>
      <w:r w:rsidRPr="008A687D">
        <w:rPr>
          <w:rFonts w:ascii="Arial" w:hAnsi="Arial" w:cs="Arial"/>
          <w:sz w:val="24"/>
          <w:szCs w:val="24"/>
          <w:lang w:val="es-ES"/>
        </w:rPr>
        <w:t>ontenido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del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poema.</w:t>
      </w:r>
    </w:p>
    <w:p w14:paraId="23F64F26" w14:textId="4BF172B0" w:rsidR="008A687D" w:rsidRPr="008A687D" w:rsidRDefault="008A687D" w:rsidP="008A687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A687D">
        <w:rPr>
          <w:rFonts w:ascii="Arial" w:hAnsi="Arial" w:cs="Arial"/>
          <w:sz w:val="24"/>
          <w:szCs w:val="24"/>
          <w:lang w:val="es-ES"/>
        </w:rPr>
        <w:t>Para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ello,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emplea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diferentes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recursos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expresivos,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como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las</w:t>
      </w:r>
      <w:r w:rsidRPr="008A687D">
        <w:rPr>
          <w:rFonts w:ascii="Arial" w:hAnsi="Arial" w:cs="Arial"/>
          <w:sz w:val="24"/>
          <w:szCs w:val="24"/>
          <w:lang w:val="es-ES"/>
        </w:rPr>
        <w:tab/>
        <w:t>figuras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literarias.</w:t>
      </w:r>
    </w:p>
    <w:p w14:paraId="0633128D" w14:textId="2F5461C8" w:rsidR="001104A4" w:rsidRDefault="008A687D" w:rsidP="008A687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A687D">
        <w:rPr>
          <w:rFonts w:ascii="Arial" w:hAnsi="Arial" w:cs="Arial"/>
          <w:sz w:val="24"/>
          <w:szCs w:val="24"/>
          <w:lang w:val="es-ES"/>
        </w:rPr>
        <w:t>Recursos expresivos: figuras literarias de significado Estos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recursos</w:t>
      </w:r>
      <w:r>
        <w:rPr>
          <w:rFonts w:ascii="Arial" w:hAnsi="Arial" w:cs="Arial"/>
          <w:sz w:val="24"/>
          <w:szCs w:val="24"/>
          <w:lang w:val="es-ES"/>
        </w:rPr>
        <w:t xml:space="preserve"> d</w:t>
      </w:r>
      <w:r w:rsidRPr="008A687D">
        <w:rPr>
          <w:rFonts w:ascii="Arial" w:hAnsi="Arial" w:cs="Arial"/>
          <w:sz w:val="24"/>
          <w:szCs w:val="24"/>
          <w:lang w:val="es-ES"/>
        </w:rPr>
        <w:t>el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lenguaje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poético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tienen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como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propósito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dar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mayor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expresividad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y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belleza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al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poema.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continuación,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te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presentamos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algunas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figuras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literarias.</w:t>
      </w:r>
    </w:p>
    <w:p w14:paraId="5337FA37" w14:textId="2586F18A" w:rsidR="00976F88" w:rsidRDefault="00976F88" w:rsidP="008A687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4ED01A4" w14:textId="5364C77E" w:rsidR="00976F88" w:rsidRDefault="00976F88" w:rsidP="008A687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C462196" w14:textId="09835827" w:rsidR="00976F88" w:rsidRDefault="00976F88" w:rsidP="008A687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ED98FC9" w14:textId="4B6DCDA9" w:rsidR="00976F88" w:rsidRPr="00EE1CF2" w:rsidRDefault="00976F88" w:rsidP="00EE1CF2">
      <w:pPr>
        <w:jc w:val="center"/>
        <w:rPr>
          <w:rFonts w:ascii="Arial" w:hAnsi="Arial" w:cs="Arial"/>
          <w:sz w:val="32"/>
          <w:szCs w:val="24"/>
          <w:lang w:val="es-ES"/>
        </w:rPr>
      </w:pP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76F88" w:rsidRPr="00EE1CF2" w14:paraId="251AA478" w14:textId="77777777" w:rsidTr="00EE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467C559" w14:textId="10DB6082" w:rsidR="00976F88" w:rsidRPr="00EE1CF2" w:rsidRDefault="00976F88" w:rsidP="00EE1C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4"/>
                <w:szCs w:val="24"/>
                <w:lang w:val="es-ES"/>
              </w:rPr>
              <w:t>Figuras Literarias</w:t>
            </w:r>
          </w:p>
        </w:tc>
        <w:tc>
          <w:tcPr>
            <w:tcW w:w="2831" w:type="dxa"/>
          </w:tcPr>
          <w:p w14:paraId="4C0AE4B0" w14:textId="56EF7DC0" w:rsidR="00976F88" w:rsidRPr="00EE1CF2" w:rsidRDefault="00976F88" w:rsidP="00EE1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4"/>
                <w:szCs w:val="24"/>
                <w:lang w:val="es-ES"/>
              </w:rPr>
              <w:t>Definiciones</w:t>
            </w:r>
          </w:p>
        </w:tc>
        <w:tc>
          <w:tcPr>
            <w:tcW w:w="2832" w:type="dxa"/>
          </w:tcPr>
          <w:p w14:paraId="58F4096E" w14:textId="4A286A3E" w:rsidR="00976F88" w:rsidRPr="00EE1CF2" w:rsidRDefault="00976F88" w:rsidP="00EE1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4"/>
                <w:szCs w:val="24"/>
                <w:lang w:val="es-ES"/>
              </w:rPr>
              <w:t>Ejemplos</w:t>
            </w:r>
          </w:p>
        </w:tc>
      </w:tr>
      <w:tr w:rsidR="00976F88" w:rsidRPr="00EE1CF2" w14:paraId="4D2EE465" w14:textId="77777777" w:rsidTr="00EE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FA43914" w14:textId="77777777" w:rsidR="00EE1CF2" w:rsidRDefault="00EE1CF2" w:rsidP="00EE1CF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14:paraId="053148F4" w14:textId="77777777" w:rsidR="00EE1CF2" w:rsidRDefault="00EE1CF2" w:rsidP="00EE1CF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14:paraId="46421E96" w14:textId="1A2E81AB" w:rsidR="00976F88" w:rsidRPr="00EE1CF2" w:rsidRDefault="00976F88" w:rsidP="00EE1C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4"/>
                <w:szCs w:val="24"/>
                <w:lang w:val="es-ES"/>
              </w:rPr>
              <w:t>Personificación</w:t>
            </w:r>
          </w:p>
        </w:tc>
        <w:tc>
          <w:tcPr>
            <w:tcW w:w="2831" w:type="dxa"/>
          </w:tcPr>
          <w:p w14:paraId="719C4712" w14:textId="62432DCA" w:rsidR="00976F88" w:rsidRPr="00EE1CF2" w:rsidRDefault="00976F88" w:rsidP="00EE1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>Consiste en atribuirle cualidades animadas (vida, acciones, sentimientos, o palabras) a elementos inanimados o a seres irracionales.</w:t>
            </w:r>
          </w:p>
        </w:tc>
        <w:tc>
          <w:tcPr>
            <w:tcW w:w="2832" w:type="dxa"/>
          </w:tcPr>
          <w:p w14:paraId="0F141692" w14:textId="464097B1" w:rsidR="00976F88" w:rsidRPr="00EE1CF2" w:rsidRDefault="00976F88" w:rsidP="00EE1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>En el poema anterior se le atribuye a la tortuga la capacidad de soñar</w:t>
            </w:r>
          </w:p>
          <w:p w14:paraId="135F6192" w14:textId="669B91A1" w:rsidR="00976F88" w:rsidRPr="00EE1CF2" w:rsidRDefault="00976F88" w:rsidP="00EE1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 xml:space="preserve">“la tortuga que </w:t>
            </w:r>
            <w:r w:rsidRPr="00EE1CF2">
              <w:rPr>
                <w:rFonts w:ascii="Arial" w:hAnsi="Arial" w:cs="Arial"/>
                <w:sz w:val="20"/>
                <w:szCs w:val="24"/>
                <w:u w:val="single"/>
                <w:lang w:val="es-ES"/>
              </w:rPr>
              <w:t>sueña</w:t>
            </w: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 xml:space="preserve"> deja escapar de sus labios un sonido mínimo”</w:t>
            </w:r>
          </w:p>
        </w:tc>
      </w:tr>
      <w:tr w:rsidR="00976F88" w:rsidRPr="00EE1CF2" w14:paraId="45D28EAA" w14:textId="77777777" w:rsidTr="00EE1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8E01877" w14:textId="77777777" w:rsidR="00EE1CF2" w:rsidRDefault="00EE1CF2" w:rsidP="00EE1CF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14:paraId="49DBF59B" w14:textId="77777777" w:rsidR="00EE1CF2" w:rsidRDefault="00EE1CF2" w:rsidP="00EE1CF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14:paraId="00387348" w14:textId="77777777" w:rsidR="00EE1CF2" w:rsidRDefault="00EE1CF2" w:rsidP="00EE1CF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14:paraId="13BD0051" w14:textId="77777777" w:rsidR="00EE1CF2" w:rsidRDefault="00EE1CF2" w:rsidP="00EE1CF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14:paraId="4989E649" w14:textId="10AB392C" w:rsidR="00976F88" w:rsidRPr="00EE1CF2" w:rsidRDefault="00976F88" w:rsidP="00EE1C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4"/>
                <w:szCs w:val="24"/>
                <w:lang w:val="es-ES"/>
              </w:rPr>
              <w:t>Comparación</w:t>
            </w:r>
          </w:p>
        </w:tc>
        <w:tc>
          <w:tcPr>
            <w:tcW w:w="2831" w:type="dxa"/>
          </w:tcPr>
          <w:p w14:paraId="4A544F11" w14:textId="37083E10" w:rsidR="00976F88" w:rsidRPr="00EE1CF2" w:rsidRDefault="00976F88" w:rsidP="00EE1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 xml:space="preserve">Consiste en establecer una relación o semejanza entre dos elementos, usando nexos comparativos </w:t>
            </w:r>
            <w:r w:rsidR="00BA22E3" w:rsidRPr="00EE1CF2">
              <w:rPr>
                <w:rFonts w:ascii="Arial" w:hAnsi="Arial" w:cs="Arial"/>
                <w:sz w:val="20"/>
                <w:szCs w:val="24"/>
                <w:lang w:val="es-ES"/>
              </w:rPr>
              <w:t>(como, cual, semejante a, parecido a, etc.)</w:t>
            </w:r>
          </w:p>
        </w:tc>
        <w:tc>
          <w:tcPr>
            <w:tcW w:w="2832" w:type="dxa"/>
          </w:tcPr>
          <w:p w14:paraId="152BEC2A" w14:textId="77777777" w:rsidR="00976F88" w:rsidRPr="00EE1CF2" w:rsidRDefault="00BA22E3" w:rsidP="00EE1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>En el poema 15 de Pablo Neruda se compara la claridad del silencio con una lámpara y su simpleza con un anillo, usando el término comparativo como.</w:t>
            </w:r>
          </w:p>
          <w:p w14:paraId="1F6A2322" w14:textId="5DA99313" w:rsidR="00BA22E3" w:rsidRPr="00EE1CF2" w:rsidRDefault="00BA22E3" w:rsidP="00EE1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 xml:space="preserve">Déjame que te hable también con tu silencio claro </w:t>
            </w:r>
            <w:r w:rsidRPr="00EE1CF2">
              <w:rPr>
                <w:rFonts w:ascii="Arial" w:hAnsi="Arial" w:cs="Arial"/>
                <w:sz w:val="20"/>
                <w:szCs w:val="24"/>
                <w:u w:val="single"/>
                <w:lang w:val="es-ES"/>
              </w:rPr>
              <w:t xml:space="preserve">como </w:t>
            </w: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 xml:space="preserve">una lámpara, simple </w:t>
            </w:r>
            <w:r w:rsidRPr="00EE1CF2">
              <w:rPr>
                <w:rFonts w:ascii="Arial" w:hAnsi="Arial" w:cs="Arial"/>
                <w:sz w:val="20"/>
                <w:szCs w:val="24"/>
                <w:u w:val="single"/>
                <w:lang w:val="es-ES"/>
              </w:rPr>
              <w:t>como</w:t>
            </w: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 xml:space="preserve"> un anillo.</w:t>
            </w:r>
          </w:p>
        </w:tc>
      </w:tr>
      <w:tr w:rsidR="00BA22E3" w:rsidRPr="00EE1CF2" w14:paraId="334B1532" w14:textId="77777777" w:rsidTr="00EE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A3562F2" w14:textId="77777777" w:rsidR="00EE1CF2" w:rsidRDefault="00EE1CF2" w:rsidP="00EE1CF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14:paraId="6DB94524" w14:textId="77777777" w:rsidR="00EE1CF2" w:rsidRDefault="00EE1CF2" w:rsidP="00EE1CF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14:paraId="613422A7" w14:textId="5D219E0D" w:rsidR="00BA22E3" w:rsidRPr="00EE1CF2" w:rsidRDefault="00BA22E3" w:rsidP="00EE1C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4"/>
                <w:szCs w:val="24"/>
                <w:lang w:val="es-ES"/>
              </w:rPr>
              <w:t>Metáfora</w:t>
            </w:r>
          </w:p>
        </w:tc>
        <w:tc>
          <w:tcPr>
            <w:tcW w:w="2831" w:type="dxa"/>
          </w:tcPr>
          <w:p w14:paraId="28223BB5" w14:textId="4FF788E4" w:rsidR="00BA22E3" w:rsidRPr="00EE1CF2" w:rsidRDefault="00BA22E3" w:rsidP="00EE1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>Consiste en designar una realidad o elemento con el nombre de otro, con el que mantiene alguna relación de semejanza.</w:t>
            </w:r>
          </w:p>
        </w:tc>
        <w:tc>
          <w:tcPr>
            <w:tcW w:w="2832" w:type="dxa"/>
          </w:tcPr>
          <w:p w14:paraId="05B61757" w14:textId="77777777" w:rsidR="00BA22E3" w:rsidRPr="00EE1CF2" w:rsidRDefault="00BA22E3" w:rsidP="00EE1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>En el poema Se canta al mar de Nicanor Parra la metáfora alude al mar.</w:t>
            </w:r>
          </w:p>
          <w:p w14:paraId="44595CD4" w14:textId="4BB882F5" w:rsidR="00BA22E3" w:rsidRPr="00EE1CF2" w:rsidRDefault="00BA22E3" w:rsidP="00EE1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 xml:space="preserve">Frente a ese </w:t>
            </w:r>
            <w:r w:rsidRPr="00EE1CF2">
              <w:rPr>
                <w:rFonts w:ascii="Arial" w:hAnsi="Arial" w:cs="Arial"/>
                <w:sz w:val="20"/>
                <w:szCs w:val="24"/>
                <w:u w:val="single"/>
                <w:lang w:val="es-ES"/>
              </w:rPr>
              <w:t>gran señor de las batallas.</w:t>
            </w:r>
          </w:p>
        </w:tc>
      </w:tr>
      <w:tr w:rsidR="00BA22E3" w:rsidRPr="00EE1CF2" w14:paraId="6837A16C" w14:textId="77777777" w:rsidTr="00EE1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43824F9" w14:textId="77777777" w:rsidR="00EE1CF2" w:rsidRDefault="00EE1CF2" w:rsidP="00EE1CF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14:paraId="1A3EDD6D" w14:textId="77777777" w:rsidR="00EE1CF2" w:rsidRDefault="00EE1CF2" w:rsidP="00EE1CF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14:paraId="2D761D8E" w14:textId="77777777" w:rsidR="00EE1CF2" w:rsidRDefault="00EE1CF2" w:rsidP="00EE1CF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14:paraId="0FEEF6E8" w14:textId="78C15F68" w:rsidR="00BA22E3" w:rsidRPr="00EE1CF2" w:rsidRDefault="00BA22E3" w:rsidP="00EE1C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4"/>
                <w:szCs w:val="24"/>
                <w:lang w:val="es-ES"/>
              </w:rPr>
              <w:t>Hipérbole</w:t>
            </w:r>
          </w:p>
        </w:tc>
        <w:tc>
          <w:tcPr>
            <w:tcW w:w="2831" w:type="dxa"/>
          </w:tcPr>
          <w:p w14:paraId="5D82CBFA" w14:textId="2E56CDF2" w:rsidR="00BA22E3" w:rsidRPr="00EE1CF2" w:rsidRDefault="00BA22E3" w:rsidP="00EE1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>Consiste en alterar la realidad aumentando o disminuyendo una característica</w:t>
            </w:r>
            <w:r w:rsidR="00EE1CF2" w:rsidRPr="00EE1CF2">
              <w:rPr>
                <w:rFonts w:ascii="Arial" w:hAnsi="Arial" w:cs="Arial"/>
                <w:sz w:val="20"/>
                <w:szCs w:val="24"/>
                <w:lang w:val="es-ES"/>
              </w:rPr>
              <w:t>.</w:t>
            </w:r>
          </w:p>
        </w:tc>
        <w:tc>
          <w:tcPr>
            <w:tcW w:w="2832" w:type="dxa"/>
          </w:tcPr>
          <w:p w14:paraId="480B12A6" w14:textId="77777777" w:rsidR="00BA22E3" w:rsidRPr="00EE1CF2" w:rsidRDefault="00EE1CF2" w:rsidP="00EE1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>En el poema anterior, se exagera al mencionar que la tortuga conoce “todos” los secretos del mundo.</w:t>
            </w:r>
          </w:p>
          <w:p w14:paraId="3D4BC19E" w14:textId="77777777" w:rsidR="00EE1CF2" w:rsidRPr="00EE1CF2" w:rsidRDefault="00EE1CF2" w:rsidP="00EE1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 xml:space="preserve">Son </w:t>
            </w:r>
            <w:r w:rsidRPr="00EE1CF2">
              <w:rPr>
                <w:rFonts w:ascii="Arial" w:hAnsi="Arial" w:cs="Arial"/>
                <w:sz w:val="20"/>
                <w:szCs w:val="24"/>
                <w:u w:val="single"/>
                <w:lang w:val="es-ES"/>
              </w:rPr>
              <w:t>todos</w:t>
            </w: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 xml:space="preserve"> los secretos del mundo,</w:t>
            </w:r>
          </w:p>
          <w:p w14:paraId="3EA6CFE1" w14:textId="77777777" w:rsidR="00EE1CF2" w:rsidRPr="00EE1CF2" w:rsidRDefault="00EE1CF2" w:rsidP="00EE1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0"/>
                <w:szCs w:val="24"/>
                <w:u w:val="single"/>
                <w:lang w:val="es-ES"/>
              </w:rPr>
              <w:t>todas</w:t>
            </w: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 xml:space="preserve"> las respuestas del mundo,</w:t>
            </w:r>
          </w:p>
          <w:p w14:paraId="7DD82606" w14:textId="3E43BB4D" w:rsidR="00EE1CF2" w:rsidRPr="00EE1CF2" w:rsidRDefault="00EE1CF2" w:rsidP="00EE1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E1CF2">
              <w:rPr>
                <w:rFonts w:ascii="Arial" w:hAnsi="Arial" w:cs="Arial"/>
                <w:sz w:val="20"/>
                <w:szCs w:val="24"/>
                <w:u w:val="single"/>
                <w:lang w:val="es-ES"/>
              </w:rPr>
              <w:t>todas</w:t>
            </w:r>
            <w:r w:rsidRPr="00EE1CF2">
              <w:rPr>
                <w:rFonts w:ascii="Arial" w:hAnsi="Arial" w:cs="Arial"/>
                <w:sz w:val="20"/>
                <w:szCs w:val="24"/>
                <w:lang w:val="es-ES"/>
              </w:rPr>
              <w:t xml:space="preserve"> las verdades del mundo</w:t>
            </w:r>
          </w:p>
        </w:tc>
      </w:tr>
    </w:tbl>
    <w:p w14:paraId="4E77BCB6" w14:textId="42462686" w:rsidR="00976F88" w:rsidRDefault="00976F88" w:rsidP="008A687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C002A3F" w14:textId="1840C7A7" w:rsidR="008A687D" w:rsidRPr="001A59FD" w:rsidRDefault="00EE1CF2" w:rsidP="008A687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C5CAE" wp14:editId="0837FFC1">
                <wp:simplePos x="0" y="0"/>
                <wp:positionH relativeFrom="margin">
                  <wp:align>left</wp:align>
                </wp:positionH>
                <wp:positionV relativeFrom="paragraph">
                  <wp:posOffset>855345</wp:posOffset>
                </wp:positionV>
                <wp:extent cx="5553075" cy="9144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96274" w14:textId="77777777" w:rsidR="00EE1CF2" w:rsidRPr="00EE1CF2" w:rsidRDefault="00EE1CF2" w:rsidP="00EE1CF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CF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¡Ahora a trabajar</w:t>
                            </w:r>
                            <w:r w:rsidRPr="00EE1CF2"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C5CAE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0;margin-top:67.35pt;width:437.25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" filled="f" stroked="f">
                <v:textbox>
                  <w:txbxContent>
                    <w:p w14:paraId="15E96274" w14:textId="77777777" w:rsidR="00EE1CF2" w:rsidRPr="00EE1CF2" w:rsidRDefault="00EE1CF2" w:rsidP="00EE1CF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CF2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¡Ahora a trabajar</w:t>
                      </w:r>
                      <w:r w:rsidRPr="00EE1CF2">
                        <w:rPr>
                          <w:b/>
                          <w:color w:val="FF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687D" w:rsidRPr="001A59FD" w:rsidSect="001A59FD">
      <w:pgSz w:w="11906" w:h="16838" w:code="9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BBE"/>
    <w:multiLevelType w:val="hybridMultilevel"/>
    <w:tmpl w:val="E9CCD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16F0D"/>
    <w:multiLevelType w:val="hybridMultilevel"/>
    <w:tmpl w:val="3926AF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B"/>
    <w:rsid w:val="000A63C8"/>
    <w:rsid w:val="000B1E52"/>
    <w:rsid w:val="000C251E"/>
    <w:rsid w:val="001104A4"/>
    <w:rsid w:val="00113252"/>
    <w:rsid w:val="001148D5"/>
    <w:rsid w:val="001164E2"/>
    <w:rsid w:val="001A59FD"/>
    <w:rsid w:val="001E1140"/>
    <w:rsid w:val="00284DEE"/>
    <w:rsid w:val="002D3E1D"/>
    <w:rsid w:val="00314F23"/>
    <w:rsid w:val="00376EB3"/>
    <w:rsid w:val="003E5524"/>
    <w:rsid w:val="003F30AD"/>
    <w:rsid w:val="00435EE5"/>
    <w:rsid w:val="00494AA2"/>
    <w:rsid w:val="005B2779"/>
    <w:rsid w:val="005C058C"/>
    <w:rsid w:val="005C6131"/>
    <w:rsid w:val="005D64D8"/>
    <w:rsid w:val="006D7BAD"/>
    <w:rsid w:val="0070453E"/>
    <w:rsid w:val="0074182E"/>
    <w:rsid w:val="0075189E"/>
    <w:rsid w:val="007E7A2D"/>
    <w:rsid w:val="008036C2"/>
    <w:rsid w:val="00847E51"/>
    <w:rsid w:val="00860E26"/>
    <w:rsid w:val="00894745"/>
    <w:rsid w:val="008A51B0"/>
    <w:rsid w:val="008A687D"/>
    <w:rsid w:val="008B176C"/>
    <w:rsid w:val="009409DB"/>
    <w:rsid w:val="00953016"/>
    <w:rsid w:val="00966E64"/>
    <w:rsid w:val="00976F88"/>
    <w:rsid w:val="00982095"/>
    <w:rsid w:val="009B06E1"/>
    <w:rsid w:val="00A85672"/>
    <w:rsid w:val="00B24816"/>
    <w:rsid w:val="00B5736E"/>
    <w:rsid w:val="00BA22E3"/>
    <w:rsid w:val="00BE3303"/>
    <w:rsid w:val="00D05902"/>
    <w:rsid w:val="00D62E19"/>
    <w:rsid w:val="00DD3024"/>
    <w:rsid w:val="00E43285"/>
    <w:rsid w:val="00EE1CF2"/>
    <w:rsid w:val="00F747AA"/>
    <w:rsid w:val="00FB03FA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4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5EE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5EE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148D5"/>
    <w:pPr>
      <w:ind w:left="720"/>
      <w:contextualSpacing/>
    </w:pPr>
    <w:rPr>
      <w:rFonts w:ascii="Calibri" w:eastAsia="Calibri" w:hAnsi="Calibri" w:cs="Times New Roman"/>
    </w:rPr>
  </w:style>
  <w:style w:type="table" w:customStyle="1" w:styleId="GridTable4Accent5">
    <w:name w:val="Grid Table 4 Accent 5"/>
    <w:basedOn w:val="Tablanormal"/>
    <w:uiPriority w:val="49"/>
    <w:rsid w:val="00966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5">
    <w:name w:val="Grid Table 5 Dark Accent 5"/>
    <w:basedOn w:val="Tablanormal"/>
    <w:uiPriority w:val="50"/>
    <w:rsid w:val="00EE1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5EE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5EE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148D5"/>
    <w:pPr>
      <w:ind w:left="720"/>
      <w:contextualSpacing/>
    </w:pPr>
    <w:rPr>
      <w:rFonts w:ascii="Calibri" w:eastAsia="Calibri" w:hAnsi="Calibri" w:cs="Times New Roman"/>
    </w:rPr>
  </w:style>
  <w:style w:type="table" w:customStyle="1" w:styleId="GridTable4Accent5">
    <w:name w:val="Grid Table 4 Accent 5"/>
    <w:basedOn w:val="Tablanormal"/>
    <w:uiPriority w:val="49"/>
    <w:rsid w:val="00966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5">
    <w:name w:val="Grid Table 5 Dark Accent 5"/>
    <w:basedOn w:val="Tablanormal"/>
    <w:uiPriority w:val="50"/>
    <w:rsid w:val="00EE1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barbara.perez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2</cp:revision>
  <dcterms:created xsi:type="dcterms:W3CDTF">2020-05-26T14:34:00Z</dcterms:created>
  <dcterms:modified xsi:type="dcterms:W3CDTF">2020-05-26T14:34:00Z</dcterms:modified>
</cp:coreProperties>
</file>