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6A70" w14:textId="77777777" w:rsidR="00D05902" w:rsidRDefault="00D05902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lang w:val="es-MX"/>
        </w:rPr>
      </w:pPr>
    </w:p>
    <w:p w14:paraId="26B51C1A" w14:textId="726676B1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7216" behindDoc="0" locked="0" layoutInCell="1" allowOverlap="1" wp14:anchorId="5770F475" wp14:editId="71C5B8C6">
            <wp:simplePos x="0" y="0"/>
            <wp:positionH relativeFrom="margin">
              <wp:posOffset>-113030</wp:posOffset>
            </wp:positionH>
            <wp:positionV relativeFrom="margin">
              <wp:posOffset>-128270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0D03E465" w14:textId="77777777"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695DAD16" w14:textId="77777777"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7C8ADAD5" w14:textId="77777777" w:rsidR="00B24816" w:rsidRPr="00B24816" w:rsidRDefault="00B24816" w:rsidP="00B2481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bookmarkStart w:id="0" w:name="_Hlk40226537"/>
      <w:r w:rsidRPr="00B24816">
        <w:rPr>
          <w:rFonts w:ascii="Arial" w:hAnsi="Arial" w:cs="Arial"/>
          <w:b/>
          <w:bCs/>
          <w:sz w:val="24"/>
          <w:szCs w:val="24"/>
          <w:lang w:val="es-ES"/>
        </w:rPr>
        <w:t xml:space="preserve">OBJETIVOS DE APRENDIZAJES Y CONTENIDO </w:t>
      </w:r>
    </w:p>
    <w:p w14:paraId="244C5C20" w14:textId="3334EFEC" w:rsidR="00B24816" w:rsidRPr="00B24816" w:rsidRDefault="00B24816" w:rsidP="00B248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1" w:name="_Hlk40293559"/>
      <w:r w:rsidRPr="00B24816">
        <w:rPr>
          <w:rFonts w:ascii="Arial" w:hAnsi="Arial" w:cs="Arial"/>
          <w:b/>
          <w:sz w:val="24"/>
        </w:rPr>
        <w:t>SEMANA</w:t>
      </w:r>
      <w:r w:rsidR="0075189E">
        <w:rPr>
          <w:rFonts w:ascii="Arial" w:hAnsi="Arial" w:cs="Arial"/>
          <w:b/>
          <w:sz w:val="24"/>
        </w:rPr>
        <w:t xml:space="preserve"> 1</w:t>
      </w:r>
      <w:r w:rsidR="00AE4309">
        <w:rPr>
          <w:rFonts w:ascii="Arial" w:hAnsi="Arial" w:cs="Arial"/>
          <w:b/>
          <w:sz w:val="24"/>
        </w:rPr>
        <w:t>1</w:t>
      </w:r>
      <w:r w:rsidR="0075189E">
        <w:rPr>
          <w:rFonts w:ascii="Arial" w:hAnsi="Arial" w:cs="Arial"/>
          <w:b/>
          <w:sz w:val="24"/>
        </w:rPr>
        <w:t>:</w:t>
      </w:r>
      <w:r w:rsidRPr="00B24816">
        <w:rPr>
          <w:rFonts w:ascii="Arial" w:hAnsi="Arial" w:cs="Arial"/>
          <w:b/>
          <w:sz w:val="24"/>
        </w:rPr>
        <w:t xml:space="preserve"> DESDE EL </w:t>
      </w:r>
      <w:r w:rsidR="00AE4309">
        <w:rPr>
          <w:rFonts w:ascii="Arial" w:hAnsi="Arial" w:cs="Arial"/>
          <w:b/>
          <w:sz w:val="24"/>
        </w:rPr>
        <w:t>08</w:t>
      </w:r>
      <w:r w:rsidRPr="00B24816">
        <w:rPr>
          <w:rFonts w:ascii="Arial" w:hAnsi="Arial" w:cs="Arial"/>
          <w:b/>
          <w:sz w:val="24"/>
        </w:rPr>
        <w:t xml:space="preserve"> AL </w:t>
      </w:r>
      <w:r w:rsidR="00AE4309">
        <w:rPr>
          <w:rFonts w:ascii="Arial" w:hAnsi="Arial" w:cs="Arial"/>
          <w:b/>
          <w:sz w:val="24"/>
        </w:rPr>
        <w:t>12</w:t>
      </w:r>
      <w:r w:rsidRPr="00B24816">
        <w:rPr>
          <w:rFonts w:ascii="Arial" w:hAnsi="Arial" w:cs="Arial"/>
          <w:b/>
          <w:sz w:val="24"/>
        </w:rPr>
        <w:t xml:space="preserve"> DE</w:t>
      </w:r>
      <w:r w:rsidR="0075189E">
        <w:rPr>
          <w:rFonts w:ascii="Arial" w:hAnsi="Arial" w:cs="Arial"/>
          <w:b/>
          <w:sz w:val="24"/>
        </w:rPr>
        <w:t xml:space="preserve"> JUNIO</w:t>
      </w:r>
    </w:p>
    <w:bookmarkEnd w:id="1"/>
    <w:p w14:paraId="20770B9F" w14:textId="138DF171" w:rsidR="00B24816" w:rsidRPr="00B24816" w:rsidRDefault="00B24816" w:rsidP="00B2481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24816">
        <w:rPr>
          <w:rFonts w:ascii="Arial" w:hAnsi="Arial" w:cs="Arial"/>
          <w:b/>
          <w:sz w:val="24"/>
        </w:rPr>
        <w:t xml:space="preserve">UNIDAD II: ¿Qué te hace especial y diferente? </w:t>
      </w:r>
    </w:p>
    <w:p w14:paraId="6B41A616" w14:textId="61AC5591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>Docente responsable</w:t>
      </w:r>
    </w:p>
    <w:p w14:paraId="733557EA" w14:textId="7B501FEE" w:rsidR="00435EE5" w:rsidRPr="00435EE5" w:rsidRDefault="00435EE5" w:rsidP="00435EE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35EE5">
        <w:rPr>
          <w:rFonts w:ascii="Arial" w:hAnsi="Arial" w:cs="Arial"/>
          <w:sz w:val="24"/>
          <w:szCs w:val="24"/>
          <w:lang w:val="es-ES"/>
        </w:rPr>
        <w:t xml:space="preserve">Bárbara Pérez Cabezas   </w:t>
      </w:r>
      <w:hyperlink r:id="rId6" w:history="1">
        <w:r w:rsidRPr="005B124D">
          <w:rPr>
            <w:rStyle w:val="Hipervnculo"/>
            <w:rFonts w:ascii="Arial" w:hAnsi="Arial" w:cs="Arial"/>
            <w:sz w:val="24"/>
            <w:szCs w:val="24"/>
            <w:lang w:val="es-ES"/>
          </w:rPr>
          <w:t>barbara.perez@colegio-republicaargentina.cl</w:t>
        </w:r>
      </w:hyperlink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435EE5">
        <w:rPr>
          <w:rFonts w:ascii="Arial" w:hAnsi="Arial" w:cs="Arial"/>
          <w:sz w:val="24"/>
          <w:szCs w:val="24"/>
          <w:lang w:val="es-ES"/>
        </w:rPr>
        <w:t xml:space="preserve"> </w:t>
      </w:r>
    </w:p>
    <w:bookmarkEnd w:id="0"/>
    <w:p w14:paraId="06863822" w14:textId="77777777" w:rsidR="001A59FD" w:rsidRDefault="00435EE5" w:rsidP="009409DB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</w:t>
      </w:r>
    </w:p>
    <w:p w14:paraId="50D0095F" w14:textId="734A5AB1" w:rsidR="008B176C" w:rsidRPr="00376EB3" w:rsidRDefault="008B176C" w:rsidP="009409DB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>Asignatura:</w:t>
      </w:r>
      <w:r w:rsidR="00376EB3">
        <w:rPr>
          <w:rFonts w:ascii="Arial" w:hAnsi="Arial" w:cs="Arial"/>
          <w:sz w:val="24"/>
          <w:szCs w:val="24"/>
          <w:lang w:val="es-ES"/>
        </w:rPr>
        <w:t xml:space="preserve"> Lenguaje y Comunicación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       Curso:   </w:t>
      </w:r>
      <w:r w:rsidR="00376EB3">
        <w:rPr>
          <w:rFonts w:ascii="Arial" w:hAnsi="Arial" w:cs="Arial"/>
          <w:sz w:val="24"/>
          <w:szCs w:val="24"/>
          <w:lang w:val="es-ES"/>
        </w:rPr>
        <w:t>6° Básico</w:t>
      </w:r>
      <w:r w:rsidRPr="00376EB3">
        <w:rPr>
          <w:rFonts w:ascii="Arial" w:hAnsi="Arial" w:cs="Arial"/>
          <w:sz w:val="24"/>
          <w:szCs w:val="24"/>
          <w:lang w:val="es-ES"/>
        </w:rPr>
        <w:t xml:space="preserve">  </w:t>
      </w:r>
    </w:p>
    <w:tbl>
      <w:tblPr>
        <w:tblStyle w:val="Tablaconcuadrcula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8B176C" w:rsidRPr="00376EB3" w14:paraId="4E05BFEF" w14:textId="77777777" w:rsidTr="00847E51">
        <w:trPr>
          <w:trHeight w:val="4091"/>
        </w:trPr>
        <w:tc>
          <w:tcPr>
            <w:tcW w:w="9084" w:type="dxa"/>
          </w:tcPr>
          <w:p w14:paraId="17597412" w14:textId="77777777" w:rsidR="00A85672" w:rsidRDefault="008B176C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6EB3">
              <w:rPr>
                <w:rFonts w:ascii="Arial" w:hAnsi="Arial" w:cs="Arial"/>
                <w:sz w:val="24"/>
                <w:szCs w:val="24"/>
                <w:lang w:val="es-ES"/>
              </w:rPr>
              <w:t>Introducción:</w:t>
            </w:r>
            <w:r w:rsidR="00435EE5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14:paraId="77BFE3E6" w14:textId="77777777" w:rsidR="002D3E1D" w:rsidRDefault="002D3E1D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9EE3D4E" w14:textId="77777777" w:rsidR="00433AF5" w:rsidRDefault="009A753B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En este material, l</w:t>
            </w:r>
            <w:r w:rsidR="002D3E1D">
              <w:rPr>
                <w:rFonts w:ascii="Arial" w:hAnsi="Arial" w:cs="Arial"/>
                <w:sz w:val="24"/>
                <w:szCs w:val="24"/>
                <w:lang w:val="es-ES"/>
              </w:rPr>
              <w:t>eerás distintas selecciones de textos liricos</w:t>
            </w:r>
            <w:r w:rsidR="00314F23">
              <w:rPr>
                <w:rFonts w:ascii="Arial" w:hAnsi="Arial" w:cs="Arial"/>
                <w:sz w:val="24"/>
                <w:szCs w:val="24"/>
                <w:lang w:val="es-ES"/>
              </w:rPr>
              <w:t xml:space="preserve">. </w:t>
            </w:r>
          </w:p>
          <w:p w14:paraId="7B0C05F2" w14:textId="77777777" w:rsidR="00433AF5" w:rsidRDefault="00433AF5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ED202DE" w14:textId="2D842DF3" w:rsidR="00847E51" w:rsidRDefault="00F6263B" w:rsidP="009409D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Durante la segunda unidad h</w:t>
            </w:r>
            <w:r w:rsidR="009A753B">
              <w:rPr>
                <w:rFonts w:ascii="Arial" w:hAnsi="Arial" w:cs="Arial"/>
                <w:sz w:val="24"/>
                <w:szCs w:val="24"/>
                <w:lang w:val="es-ES"/>
              </w:rPr>
              <w:t>emos trabajado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9A753B">
              <w:rPr>
                <w:rFonts w:ascii="Arial" w:hAnsi="Arial" w:cs="Arial"/>
                <w:sz w:val="24"/>
                <w:szCs w:val="24"/>
                <w:lang w:val="es-ES"/>
              </w:rPr>
              <w:t xml:space="preserve">elementos que componen el género lírico; características, elementos de forma y de fondo y algunas figuras literarias. </w:t>
            </w:r>
          </w:p>
          <w:p w14:paraId="60B9B8C6" w14:textId="0C8B230F" w:rsidR="009A753B" w:rsidRDefault="009A753B" w:rsidP="009A75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0CCAD99" w14:textId="2360C0D3" w:rsidR="009A753B" w:rsidRDefault="009A753B" w:rsidP="009A75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Entonces ahora es momento de poner a prueba lo que has aprendido. En esta segunda autoevaluación. </w:t>
            </w:r>
          </w:p>
          <w:p w14:paraId="51D21EB7" w14:textId="2FE8FBAD" w:rsidR="009A753B" w:rsidRDefault="009A753B" w:rsidP="009A75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FF27BAA" w14:textId="054E9C91" w:rsidR="009A753B" w:rsidRDefault="009A753B" w:rsidP="009A75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 importante que leas bien cada instrucción y contenido para que así desarrolles las actividades de la mejor manera posible y de forma honesta.</w:t>
            </w:r>
          </w:p>
          <w:p w14:paraId="247F0CA4" w14:textId="77777777" w:rsidR="009A753B" w:rsidRDefault="009A753B" w:rsidP="009A75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914A7ED" w14:textId="77777777" w:rsidR="009A753B" w:rsidRDefault="009A753B" w:rsidP="009A75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Recuerda siempre leer de forma pausada, respetando los signos de puntuación para que puedas comprender lo que el maravilloso mundo de la lectura tiene para ti. </w:t>
            </w:r>
          </w:p>
          <w:p w14:paraId="687AF959" w14:textId="77777777" w:rsidR="009A753B" w:rsidRPr="00494AA2" w:rsidRDefault="009A753B" w:rsidP="009A753B">
            <w:pPr>
              <w:jc w:val="right"/>
              <w:rPr>
                <w:rFonts w:ascii="Arial" w:hAnsi="Arial" w:cs="Arial"/>
                <w:bCs/>
                <w:sz w:val="24"/>
                <w:szCs w:val="24"/>
                <w:lang w:val="es-ES"/>
              </w:rPr>
            </w:pPr>
            <w:r w:rsidRPr="00494AA2">
              <w:rPr>
                <w:rFonts w:ascii="Arial" w:hAnsi="Arial" w:cs="Arial"/>
                <w:bCs/>
                <w:sz w:val="24"/>
                <w:szCs w:val="24"/>
                <w:lang w:val="es-ES"/>
              </w:rPr>
              <w:t>Cualquier duda puedes enviarlas al correo señalado.</w:t>
            </w:r>
          </w:p>
          <w:p w14:paraId="7CBBDC77" w14:textId="744D5931" w:rsidR="008B176C" w:rsidRPr="00494AA2" w:rsidRDefault="008B176C" w:rsidP="009409DB">
            <w:pPr>
              <w:rPr>
                <w:rFonts w:ascii="Aarial" w:hAnsi="Aarial" w:cs="Arial"/>
                <w:sz w:val="24"/>
                <w:szCs w:val="24"/>
                <w:lang w:val="es-ES"/>
              </w:rPr>
            </w:pPr>
          </w:p>
        </w:tc>
      </w:tr>
    </w:tbl>
    <w:p w14:paraId="4DA113A8" w14:textId="3C448105" w:rsidR="00894745" w:rsidRDefault="009409DB" w:rsidP="00435EE5">
      <w:pPr>
        <w:rPr>
          <w:rFonts w:ascii="Arial" w:hAnsi="Arial" w:cs="Arial"/>
          <w:sz w:val="24"/>
          <w:szCs w:val="24"/>
          <w:lang w:val="es-ES"/>
        </w:rPr>
      </w:pPr>
      <w:r w:rsidRPr="00376EB3">
        <w:rPr>
          <w:rFonts w:ascii="Arial" w:hAnsi="Arial" w:cs="Arial"/>
          <w:sz w:val="24"/>
          <w:szCs w:val="24"/>
          <w:lang w:val="es-ES"/>
        </w:rPr>
        <w:t xml:space="preserve">                               </w:t>
      </w: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DD3024" w14:paraId="26D5547A" w14:textId="77777777" w:rsidTr="00DD3024">
        <w:trPr>
          <w:trHeight w:val="261"/>
        </w:trPr>
        <w:tc>
          <w:tcPr>
            <w:tcW w:w="9063" w:type="dxa"/>
          </w:tcPr>
          <w:p w14:paraId="07BE33C9" w14:textId="77777777" w:rsidR="00DD3024" w:rsidRPr="00BF5F39" w:rsidRDefault="00DD3024" w:rsidP="006253BC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DD3024">
              <w:rPr>
                <w:rFonts w:ascii="Arial" w:hAnsi="Arial" w:cs="Arial"/>
                <w:b/>
                <w:sz w:val="24"/>
                <w:szCs w:val="24"/>
              </w:rPr>
              <w:t>OA 5</w:t>
            </w:r>
            <w:r w:rsidRPr="00BF5F39">
              <w:rPr>
                <w:rFonts w:ascii="Arial" w:hAnsi="Arial" w:cs="Arial"/>
                <w:sz w:val="24"/>
                <w:szCs w:val="24"/>
              </w:rPr>
              <w:t xml:space="preserve"> Analizar aspectos relevantes de diversos poemas para profundizar su comprensión. </w:t>
            </w:r>
          </w:p>
        </w:tc>
      </w:tr>
    </w:tbl>
    <w:tbl>
      <w:tblPr>
        <w:tblStyle w:val="Tablaconcuadrcula"/>
        <w:tblpPr w:leftFromText="141" w:rightFromText="141" w:vertAnchor="text" w:horzAnchor="margin" w:tblpY="29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4AA2" w:rsidRPr="00376EB3" w14:paraId="16E729F5" w14:textId="77777777" w:rsidTr="00DD3024">
        <w:trPr>
          <w:trHeight w:val="428"/>
        </w:trPr>
        <w:tc>
          <w:tcPr>
            <w:tcW w:w="9067" w:type="dxa"/>
          </w:tcPr>
          <w:p w14:paraId="37CBBB9A" w14:textId="3ED4B8F6" w:rsidR="00494AA2" w:rsidRDefault="00494AA2" w:rsidP="00494AA2">
            <w:pPr>
              <w:rPr>
                <w:rFonts w:ascii="Arial" w:hAnsi="Arial" w:cs="Arial"/>
                <w:sz w:val="24"/>
                <w:szCs w:val="24"/>
              </w:rPr>
            </w:pPr>
            <w:r w:rsidRPr="00376EB3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14:paraId="63616C22" w14:textId="2FD43BA8" w:rsidR="00847E51" w:rsidRPr="00BE3303" w:rsidRDefault="00847E51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 xml:space="preserve">Reconocer características, constituyentes de fondo y de forma del </w:t>
            </w:r>
            <w:r w:rsidR="00BE3303" w:rsidRPr="00BE3303">
              <w:rPr>
                <w:rFonts w:ascii="Arial" w:hAnsi="Arial" w:cs="Arial"/>
                <w:sz w:val="24"/>
                <w:szCs w:val="24"/>
              </w:rPr>
              <w:t>género</w:t>
            </w:r>
            <w:r w:rsidRPr="00BE3303">
              <w:rPr>
                <w:rFonts w:ascii="Arial" w:hAnsi="Arial" w:cs="Arial"/>
                <w:sz w:val="24"/>
                <w:szCs w:val="24"/>
              </w:rPr>
              <w:t xml:space="preserve"> lírico.</w:t>
            </w:r>
          </w:p>
          <w:p w14:paraId="5F56E687" w14:textId="2758A555" w:rsidR="00BE3303" w:rsidRDefault="00BE3303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Interpretar el temple de ánimo, las imágenes y los sentidos</w:t>
            </w:r>
            <w:r w:rsidRPr="00BE3303">
              <w:rPr>
                <w:rFonts w:ascii="Arial" w:hAnsi="Arial" w:cs="Arial"/>
                <w:sz w:val="24"/>
                <w:szCs w:val="24"/>
              </w:rPr>
              <w:tab/>
              <w:t>a los que apela un poema.</w:t>
            </w:r>
          </w:p>
          <w:p w14:paraId="0ECB7211" w14:textId="4E64ACFA" w:rsidR="00EE1CF2" w:rsidRPr="00BE3303" w:rsidRDefault="00EE1CF2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Reconocer e identificar figuras literarias en diversos poemas. </w:t>
            </w:r>
          </w:p>
          <w:p w14:paraId="08FAC1BD" w14:textId="3E7A7670" w:rsidR="00494AA2" w:rsidRPr="00BE3303" w:rsidRDefault="00BE3303" w:rsidP="00BE330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E3303">
              <w:rPr>
                <w:rFonts w:ascii="Arial" w:hAnsi="Arial" w:cs="Arial"/>
                <w:sz w:val="24"/>
                <w:szCs w:val="24"/>
              </w:rPr>
              <w:t>Aplicar estrategias para interpretar expresiones en lenguaje figurado.</w:t>
            </w:r>
          </w:p>
        </w:tc>
      </w:tr>
    </w:tbl>
    <w:p w14:paraId="3812FF78" w14:textId="7777777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58B9F95F" w14:textId="28757FC7" w:rsidR="008A51B0" w:rsidRDefault="008A51B0" w:rsidP="009409DB">
      <w:pPr>
        <w:rPr>
          <w:rFonts w:ascii="Arial" w:hAnsi="Arial" w:cs="Arial"/>
          <w:sz w:val="24"/>
          <w:szCs w:val="24"/>
          <w:lang w:val="es-ES"/>
        </w:rPr>
      </w:pPr>
    </w:p>
    <w:p w14:paraId="6712F9B9" w14:textId="08D199D2" w:rsidR="005C058C" w:rsidRDefault="005C058C" w:rsidP="009409DB">
      <w:pPr>
        <w:rPr>
          <w:rFonts w:ascii="Arial" w:hAnsi="Arial" w:cs="Arial"/>
          <w:sz w:val="24"/>
          <w:szCs w:val="24"/>
          <w:lang w:val="es-ES"/>
        </w:rPr>
      </w:pPr>
    </w:p>
    <w:p w14:paraId="6C06B8D2" w14:textId="58ED3E95" w:rsidR="00433AF5" w:rsidRDefault="00433AF5" w:rsidP="009409DB">
      <w:pPr>
        <w:rPr>
          <w:rFonts w:ascii="Arial" w:hAnsi="Arial" w:cs="Arial"/>
          <w:sz w:val="24"/>
          <w:szCs w:val="24"/>
          <w:lang w:val="es-ES"/>
        </w:rPr>
      </w:pPr>
    </w:p>
    <w:p w14:paraId="2086C25B" w14:textId="6CDAE9EF" w:rsidR="00433AF5" w:rsidRDefault="00433AF5" w:rsidP="009409DB">
      <w:pPr>
        <w:rPr>
          <w:rFonts w:ascii="Arial" w:hAnsi="Arial" w:cs="Arial"/>
          <w:sz w:val="24"/>
          <w:szCs w:val="24"/>
          <w:lang w:val="es-ES"/>
        </w:rPr>
      </w:pPr>
    </w:p>
    <w:p w14:paraId="254D5D9A" w14:textId="240CA674" w:rsidR="00433AF5" w:rsidRDefault="00433AF5" w:rsidP="009409DB">
      <w:pPr>
        <w:rPr>
          <w:rFonts w:ascii="Arial" w:hAnsi="Arial" w:cs="Arial"/>
          <w:sz w:val="24"/>
          <w:szCs w:val="24"/>
          <w:lang w:val="es-ES"/>
        </w:rPr>
      </w:pPr>
    </w:p>
    <w:p w14:paraId="303AEA52" w14:textId="2DD5C87D" w:rsidR="00433AF5" w:rsidRDefault="00433AF5" w:rsidP="009409DB">
      <w:pPr>
        <w:rPr>
          <w:rFonts w:ascii="Arial" w:hAnsi="Arial" w:cs="Arial"/>
          <w:i/>
          <w:sz w:val="24"/>
          <w:szCs w:val="24"/>
          <w:lang w:val="es-ES"/>
        </w:rPr>
      </w:pPr>
      <w:r>
        <w:rPr>
          <w:noProof/>
        </w:rPr>
        <w:lastRenderedPageBreak/>
        <w:drawing>
          <wp:inline distT="0" distB="0" distL="0" distR="0" wp14:anchorId="7B8C40ED" wp14:editId="2E357D2D">
            <wp:extent cx="5303520" cy="3984721"/>
            <wp:effectExtent l="0" t="0" r="0" b="0"/>
            <wp:docPr id="4" name="Imagen 4" descr="Género LÍRICO: características principales - ¡¡RESUMEN PARA ESTUDIAR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énero LÍRICO: características principales - ¡¡RESUMEN PARA ESTUDIAR!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69" cy="401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88953" w14:textId="26D6F57B" w:rsidR="00433AF5" w:rsidRPr="00433AF5" w:rsidRDefault="00433AF5" w:rsidP="00433AF5">
      <w:pPr>
        <w:jc w:val="both"/>
        <w:rPr>
          <w:rFonts w:ascii="Arial" w:hAnsi="Arial" w:cs="Arial"/>
          <w:i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0ACBD0" wp14:editId="12ED185C">
            <wp:simplePos x="0" y="0"/>
            <wp:positionH relativeFrom="margin">
              <wp:align>center</wp:align>
            </wp:positionH>
            <wp:positionV relativeFrom="paragraph">
              <wp:posOffset>406179</wp:posOffset>
            </wp:positionV>
            <wp:extent cx="5732780" cy="3943350"/>
            <wp:effectExtent l="0" t="0" r="1270" b="0"/>
            <wp:wrapSquare wrapText="bothSides"/>
            <wp:docPr id="3" name="Imagen 3" descr="ESTRATEGIAS PARA COMPRENDER MEJOR LA LECTURA - Aula 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RATEGIAS PARA COMPRENDER MEJOR LA LECTURA - Aula P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AF5">
        <w:rPr>
          <w:rFonts w:ascii="Arial" w:hAnsi="Arial" w:cs="Arial"/>
          <w:i/>
          <w:sz w:val="24"/>
          <w:szCs w:val="24"/>
          <w:lang w:val="es-ES"/>
        </w:rPr>
        <w:t xml:space="preserve">Recuerda aplicar estas técnicas de lectura durante el desarrollo de tu autoevaluación. </w:t>
      </w:r>
    </w:p>
    <w:p w14:paraId="2C002A3F" w14:textId="51B13F46" w:rsidR="008A687D" w:rsidRPr="001A59FD" w:rsidRDefault="00433AF5" w:rsidP="008F50A2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C5CAE" wp14:editId="31FD1050">
                <wp:simplePos x="0" y="0"/>
                <wp:positionH relativeFrom="margin">
                  <wp:align>center</wp:align>
                </wp:positionH>
                <wp:positionV relativeFrom="paragraph">
                  <wp:posOffset>3865245</wp:posOffset>
                </wp:positionV>
                <wp:extent cx="3045350" cy="51683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350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96274" w14:textId="77777777" w:rsidR="00EE1CF2" w:rsidRPr="00433AF5" w:rsidRDefault="00EE1CF2" w:rsidP="00EE1CF2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33AF5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¡Ahora a trabajar</w:t>
                            </w:r>
                            <w:r w:rsidRPr="00433AF5">
                              <w:rPr>
                                <w:b/>
                                <w:color w:val="7030A0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C5CAE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margin-left:0;margin-top:304.35pt;width:239.8pt;height:40.7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" filled="f" stroked="f">
                <v:textbox>
                  <w:txbxContent>
                    <w:p w14:paraId="15E96274" w14:textId="77777777" w:rsidR="00EE1CF2" w:rsidRPr="00433AF5" w:rsidRDefault="00EE1CF2" w:rsidP="00EE1CF2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33AF5">
                        <w:rPr>
                          <w:rFonts w:ascii="Arial" w:hAnsi="Arial" w:cs="Arial"/>
                          <w:b/>
                          <w:i/>
                          <w:iCs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¡Ahora a trabajar</w:t>
                      </w:r>
                      <w:r w:rsidRPr="00433AF5">
                        <w:rPr>
                          <w:b/>
                          <w:color w:val="7030A0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A687D" w:rsidRPr="001A59FD" w:rsidSect="001A59FD">
      <w:pgSz w:w="11906" w:h="16838" w:code="9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BBE"/>
    <w:multiLevelType w:val="hybridMultilevel"/>
    <w:tmpl w:val="E9CCDB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16F0D"/>
    <w:multiLevelType w:val="hybridMultilevel"/>
    <w:tmpl w:val="3926AF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A63C8"/>
    <w:rsid w:val="000B1E52"/>
    <w:rsid w:val="000C251E"/>
    <w:rsid w:val="001104A4"/>
    <w:rsid w:val="00113252"/>
    <w:rsid w:val="001148D5"/>
    <w:rsid w:val="001164E2"/>
    <w:rsid w:val="001A59FD"/>
    <w:rsid w:val="001E1140"/>
    <w:rsid w:val="00284DEE"/>
    <w:rsid w:val="002D3E1D"/>
    <w:rsid w:val="00314F23"/>
    <w:rsid w:val="00376EB3"/>
    <w:rsid w:val="003E5524"/>
    <w:rsid w:val="003F30AD"/>
    <w:rsid w:val="00433AF5"/>
    <w:rsid w:val="00435EE5"/>
    <w:rsid w:val="00494AA2"/>
    <w:rsid w:val="005B2779"/>
    <w:rsid w:val="005C058C"/>
    <w:rsid w:val="005C6131"/>
    <w:rsid w:val="005D64D8"/>
    <w:rsid w:val="0063288D"/>
    <w:rsid w:val="006D7BAD"/>
    <w:rsid w:val="0070453E"/>
    <w:rsid w:val="0074182E"/>
    <w:rsid w:val="0075189E"/>
    <w:rsid w:val="007E7A2D"/>
    <w:rsid w:val="008036C2"/>
    <w:rsid w:val="00847E51"/>
    <w:rsid w:val="00860E26"/>
    <w:rsid w:val="00894745"/>
    <w:rsid w:val="008A51B0"/>
    <w:rsid w:val="008A687D"/>
    <w:rsid w:val="008B176C"/>
    <w:rsid w:val="008F50A2"/>
    <w:rsid w:val="009409DB"/>
    <w:rsid w:val="00953016"/>
    <w:rsid w:val="00966E64"/>
    <w:rsid w:val="00976F88"/>
    <w:rsid w:val="00982095"/>
    <w:rsid w:val="009A753B"/>
    <w:rsid w:val="00A85672"/>
    <w:rsid w:val="00AE4309"/>
    <w:rsid w:val="00B24816"/>
    <w:rsid w:val="00B5736E"/>
    <w:rsid w:val="00BA22E3"/>
    <w:rsid w:val="00BE3303"/>
    <w:rsid w:val="00D05902"/>
    <w:rsid w:val="00D62E19"/>
    <w:rsid w:val="00DC448E"/>
    <w:rsid w:val="00DD3024"/>
    <w:rsid w:val="00E43285"/>
    <w:rsid w:val="00EE1CF2"/>
    <w:rsid w:val="00F6263B"/>
    <w:rsid w:val="00F747AA"/>
    <w:rsid w:val="00FB03FA"/>
    <w:rsid w:val="00F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B9C"/>
  <w15:docId w15:val="{C7AA32DF-4B53-460F-93C5-8428327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5EE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5EE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148D5"/>
    <w:pPr>
      <w:ind w:left="720"/>
      <w:contextualSpacing/>
    </w:pPr>
    <w:rPr>
      <w:rFonts w:ascii="Calibri" w:eastAsia="Calibri" w:hAnsi="Calibri" w:cs="Times New Roman"/>
    </w:rPr>
  </w:style>
  <w:style w:type="table" w:styleId="Tablaconcuadrcula4-nfasis5">
    <w:name w:val="Grid Table 4 Accent 5"/>
    <w:basedOn w:val="Tablanormal"/>
    <w:uiPriority w:val="49"/>
    <w:rsid w:val="00966E6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EE1C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perez@colegio-republicaargentina.cl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barbaraperez</cp:lastModifiedBy>
  <cp:revision>8</cp:revision>
  <dcterms:created xsi:type="dcterms:W3CDTF">2020-05-25T15:33:00Z</dcterms:created>
  <dcterms:modified xsi:type="dcterms:W3CDTF">2020-06-03T17:04:00Z</dcterms:modified>
</cp:coreProperties>
</file>