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85" w:rsidRDefault="00513285" w:rsidP="00513285">
      <w:r>
        <w:t xml:space="preserve">    </w:t>
      </w:r>
    </w:p>
    <w:p w:rsidR="00513285" w:rsidRDefault="00513285" w:rsidP="00513285">
      <w:r>
        <w:t xml:space="preserve">  </w:t>
      </w:r>
      <w:r w:rsidRPr="0056427E">
        <w:rPr>
          <w:b/>
        </w:rPr>
        <w:t>ASIGNATURA</w:t>
      </w:r>
      <w:r>
        <w:t xml:space="preserve">: </w:t>
      </w:r>
      <w:r w:rsidR="007D34DF">
        <w:t xml:space="preserve">TECNOLOGIA                                                                        </w:t>
      </w:r>
      <w:bookmarkStart w:id="0" w:name="_GoBack"/>
      <w:bookmarkEnd w:id="0"/>
      <w:r w:rsidRPr="0056427E">
        <w:rPr>
          <w:b/>
        </w:rPr>
        <w:t>CURSO:</w:t>
      </w:r>
      <w:r>
        <w:t xml:space="preserve"> </w:t>
      </w:r>
      <w:r w:rsidR="00AE3434">
        <w:t xml:space="preserve">SEXTOS </w:t>
      </w:r>
      <w:r>
        <w:t>BASICO</w:t>
      </w:r>
      <w:r w:rsidR="002C4D8A">
        <w:t>S</w:t>
      </w:r>
    </w:p>
    <w:p w:rsidR="00080D70" w:rsidRDefault="00080D70"/>
    <w:p w:rsidR="00DC795F" w:rsidRPr="00FB7A09" w:rsidRDefault="00DC795F">
      <w:pPr>
        <w:rPr>
          <w:rFonts w:cstheme="minorHAnsi"/>
          <w:b/>
          <w:sz w:val="26"/>
          <w:szCs w:val="26"/>
          <w:u w:val="single"/>
        </w:rPr>
      </w:pPr>
      <w:r w:rsidRPr="00FB7A09">
        <w:rPr>
          <w:rFonts w:cstheme="minorHAnsi"/>
          <w:sz w:val="26"/>
          <w:szCs w:val="26"/>
        </w:rPr>
        <w:t xml:space="preserve">                                              </w:t>
      </w:r>
      <w:r w:rsidRPr="00FB7A09">
        <w:rPr>
          <w:rFonts w:cstheme="minorHAnsi"/>
          <w:b/>
          <w:sz w:val="26"/>
          <w:szCs w:val="26"/>
          <w:u w:val="single"/>
        </w:rPr>
        <w:t>MATERIAL DE APOYO</w:t>
      </w:r>
    </w:p>
    <w:p w:rsidR="00513285" w:rsidRPr="00FB7A09" w:rsidRDefault="00432FC9">
      <w:pPr>
        <w:rPr>
          <w:rFonts w:cstheme="minorHAnsi"/>
          <w:sz w:val="26"/>
          <w:szCs w:val="26"/>
        </w:rPr>
      </w:pPr>
      <w:r w:rsidRPr="00FB7A09">
        <w:rPr>
          <w:rFonts w:cstheme="minorHAnsi"/>
          <w:b/>
          <w:sz w:val="26"/>
          <w:szCs w:val="26"/>
          <w:u w:val="single"/>
        </w:rPr>
        <w:t xml:space="preserve"> INSTRUCCIONES: </w:t>
      </w:r>
      <w:r w:rsidRPr="00FB7A09">
        <w:rPr>
          <w:rFonts w:cstheme="minorHAnsi"/>
          <w:sz w:val="26"/>
          <w:szCs w:val="26"/>
        </w:rPr>
        <w:t>CON LA SIGUIENTE TABLA PODRAS APOYARTE</w:t>
      </w:r>
      <w:r w:rsidRPr="00FB7A09">
        <w:rPr>
          <w:rFonts w:cstheme="minorHAnsi"/>
          <w:b/>
          <w:sz w:val="26"/>
          <w:szCs w:val="26"/>
          <w:u w:val="single"/>
        </w:rPr>
        <w:t xml:space="preserve"> </w:t>
      </w:r>
      <w:r w:rsidRPr="00FB7A09">
        <w:rPr>
          <w:rFonts w:cstheme="minorHAnsi"/>
          <w:sz w:val="26"/>
          <w:szCs w:val="26"/>
        </w:rPr>
        <w:t>PARA DESARROLLAR TU PROYECTO DE MEJORA</w:t>
      </w:r>
      <w:r w:rsidR="00DC795F" w:rsidRPr="00FB7A09">
        <w:rPr>
          <w:rFonts w:cstheme="minorHAnsi"/>
          <w:sz w:val="26"/>
          <w:szCs w:val="26"/>
        </w:rPr>
        <w:t xml:space="preserve"> ADEMAS DE LOS APUNTES.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2FC9" w:rsidRPr="00FB7A09" w:rsidTr="00D42C07">
        <w:tc>
          <w:tcPr>
            <w:tcW w:w="9212" w:type="dxa"/>
          </w:tcPr>
          <w:p w:rsidR="00432FC9" w:rsidRPr="00FB7A09" w:rsidRDefault="00432FC9" w:rsidP="00D42C07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82829"/>
                <w:sz w:val="26"/>
                <w:szCs w:val="26"/>
              </w:rPr>
            </w:pPr>
            <w:r w:rsidRPr="00FB7A09">
              <w:rPr>
                <w:rFonts w:cstheme="minorHAnsi"/>
                <w:b/>
                <w:color w:val="282829"/>
                <w:sz w:val="26"/>
                <w:szCs w:val="26"/>
              </w:rPr>
              <w:t>NOMBRE DEL PROYECTO:</w:t>
            </w:r>
          </w:p>
        </w:tc>
      </w:tr>
      <w:tr w:rsidR="00432FC9" w:rsidRPr="00FB7A09" w:rsidTr="00D42C07">
        <w:tc>
          <w:tcPr>
            <w:tcW w:w="9212" w:type="dxa"/>
          </w:tcPr>
          <w:p w:rsidR="00432FC9" w:rsidRPr="00FB7A09" w:rsidRDefault="00432FC9" w:rsidP="00D42C07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82829"/>
                <w:sz w:val="26"/>
                <w:szCs w:val="26"/>
              </w:rPr>
            </w:pPr>
            <w:r w:rsidRPr="00FB7A09">
              <w:rPr>
                <w:rFonts w:cstheme="minorHAnsi"/>
                <w:b/>
                <w:color w:val="282829"/>
                <w:sz w:val="26"/>
                <w:szCs w:val="26"/>
              </w:rPr>
              <w:t>ETAPAS DE LA CONSTRUCCION:</w:t>
            </w:r>
          </w:p>
        </w:tc>
      </w:tr>
      <w:tr w:rsidR="00432FC9" w:rsidRPr="00FB7A09" w:rsidTr="00D42C07">
        <w:tc>
          <w:tcPr>
            <w:tcW w:w="9212" w:type="dxa"/>
          </w:tcPr>
          <w:p w:rsidR="00432FC9" w:rsidRPr="00FB7A09" w:rsidRDefault="00432FC9" w:rsidP="00D42C07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82829"/>
                <w:sz w:val="26"/>
                <w:szCs w:val="26"/>
              </w:rPr>
            </w:pPr>
            <w:r w:rsidRPr="00FB7A09">
              <w:rPr>
                <w:rFonts w:cstheme="minorHAnsi"/>
                <w:b/>
                <w:color w:val="282829"/>
                <w:sz w:val="26"/>
                <w:szCs w:val="26"/>
              </w:rPr>
              <w:t>MATERIALES:</w:t>
            </w:r>
          </w:p>
        </w:tc>
      </w:tr>
      <w:tr w:rsidR="00432FC9" w:rsidRPr="00FB7A09" w:rsidTr="00D42C07">
        <w:tc>
          <w:tcPr>
            <w:tcW w:w="9212" w:type="dxa"/>
          </w:tcPr>
          <w:p w:rsidR="00432FC9" w:rsidRPr="00FB7A09" w:rsidRDefault="00432FC9" w:rsidP="00D42C07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82829"/>
                <w:sz w:val="26"/>
                <w:szCs w:val="26"/>
              </w:rPr>
            </w:pPr>
            <w:r w:rsidRPr="00FB7A09">
              <w:rPr>
                <w:rFonts w:cstheme="minorHAnsi"/>
                <w:b/>
                <w:color w:val="282829"/>
                <w:sz w:val="26"/>
                <w:szCs w:val="26"/>
              </w:rPr>
              <w:t>HERRAMIENTAS:</w:t>
            </w:r>
          </w:p>
        </w:tc>
      </w:tr>
    </w:tbl>
    <w:p w:rsidR="00513285" w:rsidRPr="00FB7A09" w:rsidRDefault="00513285">
      <w:pPr>
        <w:rPr>
          <w:rFonts w:cstheme="minorHAnsi"/>
          <w:sz w:val="26"/>
          <w:szCs w:val="26"/>
        </w:rPr>
      </w:pPr>
    </w:p>
    <w:tbl>
      <w:tblPr>
        <w:tblStyle w:val="Tablaconcuadrcula"/>
        <w:tblpPr w:leftFromText="141" w:rightFromText="141" w:horzAnchor="margin" w:tblpY="1035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513285" w:rsidRPr="00FB7A09" w:rsidTr="00513285">
        <w:trPr>
          <w:trHeight w:val="301"/>
        </w:trPr>
        <w:tc>
          <w:tcPr>
            <w:tcW w:w="9352" w:type="dxa"/>
          </w:tcPr>
          <w:p w:rsidR="00513285" w:rsidRPr="00FB7A09" w:rsidRDefault="00513285" w:rsidP="0051328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FB7A09">
              <w:rPr>
                <w:rFonts w:cstheme="minorHAnsi"/>
                <w:sz w:val="26"/>
                <w:szCs w:val="26"/>
              </w:rPr>
              <w:t>Nombre:</w:t>
            </w:r>
          </w:p>
        </w:tc>
      </w:tr>
      <w:tr w:rsidR="00513285" w:rsidRPr="00FB7A09" w:rsidTr="00513285">
        <w:trPr>
          <w:trHeight w:val="232"/>
        </w:trPr>
        <w:tc>
          <w:tcPr>
            <w:tcW w:w="9352" w:type="dxa"/>
          </w:tcPr>
          <w:p w:rsidR="00513285" w:rsidRPr="00FB7A09" w:rsidRDefault="00513285" w:rsidP="0051328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FB7A09">
              <w:rPr>
                <w:rFonts w:cstheme="minorHAnsi"/>
                <w:sz w:val="26"/>
                <w:szCs w:val="26"/>
              </w:rPr>
              <w:t xml:space="preserve">Curso:                                                   </w:t>
            </w:r>
            <w:r w:rsidR="00FB7A09">
              <w:rPr>
                <w:rFonts w:cstheme="minorHAnsi"/>
                <w:sz w:val="26"/>
                <w:szCs w:val="26"/>
              </w:rPr>
              <w:t xml:space="preserve">     </w:t>
            </w:r>
            <w:r w:rsidRPr="00FB7A09">
              <w:rPr>
                <w:rFonts w:cstheme="minorHAnsi"/>
                <w:sz w:val="26"/>
                <w:szCs w:val="26"/>
              </w:rPr>
              <w:t xml:space="preserve">                 </w:t>
            </w:r>
            <w:r w:rsidR="00EF5056" w:rsidRPr="00FB7A09">
              <w:rPr>
                <w:rFonts w:cstheme="minorHAnsi"/>
                <w:sz w:val="26"/>
                <w:szCs w:val="26"/>
              </w:rPr>
              <w:t>Fecha:</w:t>
            </w:r>
            <w:r w:rsidRPr="00FB7A09">
              <w:rPr>
                <w:rFonts w:cstheme="minorHAnsi"/>
                <w:sz w:val="26"/>
                <w:szCs w:val="26"/>
              </w:rPr>
              <w:t xml:space="preserve"> </w:t>
            </w:r>
            <w:r w:rsidR="002C4D8A" w:rsidRPr="00FB7A09">
              <w:rPr>
                <w:rFonts w:cstheme="minorHAnsi"/>
                <w:sz w:val="26"/>
                <w:szCs w:val="26"/>
              </w:rPr>
              <w:t xml:space="preserve">semana 06 al </w:t>
            </w:r>
            <w:r w:rsidR="00FB7A09" w:rsidRPr="00FB7A09">
              <w:rPr>
                <w:rFonts w:cstheme="minorHAnsi"/>
                <w:sz w:val="26"/>
                <w:szCs w:val="26"/>
              </w:rPr>
              <w:t>09</w:t>
            </w:r>
            <w:r w:rsidR="002C4D8A" w:rsidRPr="00FB7A09">
              <w:rPr>
                <w:rFonts w:cstheme="minorHAnsi"/>
                <w:sz w:val="26"/>
                <w:szCs w:val="26"/>
              </w:rPr>
              <w:t xml:space="preserve"> de abril 2020</w:t>
            </w:r>
          </w:p>
        </w:tc>
      </w:tr>
      <w:tr w:rsidR="00513285" w:rsidRPr="00FB7A09" w:rsidTr="00513285">
        <w:trPr>
          <w:trHeight w:val="1035"/>
        </w:trPr>
        <w:tc>
          <w:tcPr>
            <w:tcW w:w="9352" w:type="dxa"/>
          </w:tcPr>
          <w:p w:rsidR="00513285" w:rsidRPr="00FB7A09" w:rsidRDefault="00513285" w:rsidP="00FB7A09">
            <w:pPr>
              <w:jc w:val="both"/>
              <w:rPr>
                <w:rFonts w:cstheme="minorHAnsi"/>
                <w:color w:val="4D4D4D"/>
                <w:sz w:val="24"/>
                <w:szCs w:val="26"/>
                <w:shd w:val="clear" w:color="auto" w:fill="FFFFFF"/>
              </w:rPr>
            </w:pPr>
            <w:r w:rsidRPr="00FB7A09">
              <w:rPr>
                <w:rFonts w:eastAsia="Calibri" w:cstheme="minorHAnsi"/>
                <w:b/>
                <w:sz w:val="24"/>
                <w:szCs w:val="26"/>
                <w:u w:val="single"/>
              </w:rPr>
              <w:t>Objetivo:</w:t>
            </w:r>
            <w:r w:rsidRPr="00FB7A09">
              <w:rPr>
                <w:rFonts w:cstheme="minorHAnsi"/>
                <w:b/>
                <w:sz w:val="24"/>
                <w:szCs w:val="26"/>
              </w:rPr>
              <w:t xml:space="preserve"> </w:t>
            </w:r>
            <w:r w:rsidR="00F72931" w:rsidRPr="00FB7A09">
              <w:rPr>
                <w:rFonts w:cstheme="minorHAnsi"/>
                <w:color w:val="4D4D4D"/>
                <w:sz w:val="24"/>
                <w:szCs w:val="26"/>
                <w:shd w:val="clear" w:color="auto" w:fill="FFFFFF"/>
              </w:rPr>
              <w:t xml:space="preserve"> Usar software para organizar y comunicar los resultados de investigaciones e intercambiar ideas con diferentes propósitos, mediante: programas de presentación para mostrar imágenes, diagramas y textos, entre otros; hojas de cálculo para elaborar tablas de doble entrada y diseñar gráficos de barra simple y doble, circulares y de línea, entre otros.</w:t>
            </w:r>
          </w:p>
        </w:tc>
      </w:tr>
    </w:tbl>
    <w:p w:rsidR="00DC795F" w:rsidRPr="00FB7A09" w:rsidRDefault="00DC795F" w:rsidP="00FB7A09">
      <w:pPr>
        <w:tabs>
          <w:tab w:val="left" w:pos="3060"/>
        </w:tabs>
        <w:spacing w:before="315" w:after="405" w:line="510" w:lineRule="atLeast"/>
        <w:outlineLvl w:val="2"/>
        <w:rPr>
          <w:rFonts w:eastAsia="Times New Roman" w:cstheme="minorHAnsi"/>
          <w:b/>
          <w:bCs/>
          <w:color w:val="000000"/>
          <w:spacing w:val="-15"/>
          <w:sz w:val="26"/>
          <w:szCs w:val="26"/>
          <w:lang w:eastAsia="es-CL"/>
        </w:rPr>
      </w:pPr>
      <w:r w:rsidRPr="00FB7A09">
        <w:rPr>
          <w:rFonts w:eastAsia="Times New Roman" w:cstheme="minorHAnsi"/>
          <w:b/>
          <w:bCs/>
          <w:color w:val="000000"/>
          <w:spacing w:val="-15"/>
          <w:sz w:val="26"/>
          <w:szCs w:val="26"/>
          <w:lang w:eastAsia="es-CL"/>
        </w:rPr>
        <w:t>¿Qué es un proyecto?</w:t>
      </w:r>
      <w:r w:rsidR="00FB7A09">
        <w:rPr>
          <w:rFonts w:eastAsia="Times New Roman" w:cstheme="minorHAnsi"/>
          <w:b/>
          <w:bCs/>
          <w:color w:val="000000"/>
          <w:spacing w:val="-15"/>
          <w:sz w:val="26"/>
          <w:szCs w:val="26"/>
          <w:lang w:eastAsia="es-CL"/>
        </w:rPr>
        <w:tab/>
      </w:r>
    </w:p>
    <w:p w:rsidR="00DC795F" w:rsidRPr="00FB7A09" w:rsidRDefault="00DC795F" w:rsidP="00FB7A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Se entiende por proyecto a </w:t>
      </w:r>
      <w:r w:rsidRPr="00FB7A09">
        <w:rPr>
          <w:rFonts w:eastAsia="Times New Roman" w:cstheme="minorHAnsi"/>
          <w:b/>
          <w:bCs/>
          <w:color w:val="000000"/>
          <w:sz w:val="26"/>
          <w:szCs w:val="26"/>
          <w:lang w:eastAsia="es-CL"/>
        </w:rPr>
        <w:t>una planificación consistente en un conjunto de actividades que se encuentran interrelacionadas y coordinadas</w:t>
      </w: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, con el fin expreso de alcanzar resultados específicos en el marco de las limitaciones impuestas por factores previos condicionantes: un </w:t>
      </w:r>
      <w:hyperlink r:id="rId7" w:history="1">
        <w:r w:rsidRPr="00FB7A09">
          <w:rPr>
            <w:rFonts w:eastAsia="Times New Roman" w:cstheme="minorHAnsi"/>
            <w:color w:val="000000"/>
            <w:sz w:val="26"/>
            <w:szCs w:val="26"/>
            <w:u w:val="single"/>
            <w:lang w:eastAsia="es-CL"/>
          </w:rPr>
          <w:t>presupuesto</w:t>
        </w:r>
      </w:hyperlink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, un lapso de tiempo o una serie de calidades establecidas.</w:t>
      </w:r>
    </w:p>
    <w:p w:rsidR="00DC795F" w:rsidRPr="00FB7A09" w:rsidRDefault="00DC795F" w:rsidP="00FB7A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Los proyectos suelen comprenderse como la preparación y disposición por escrito de los elementos teóricos, materiales y humanos que se necesitarán para elaborar un producto, servicio o resultado único, por lo que </w:t>
      </w:r>
      <w:r w:rsidRPr="00FB7A09">
        <w:rPr>
          <w:rFonts w:eastAsia="Times New Roman" w:cstheme="minorHAnsi"/>
          <w:b/>
          <w:bCs/>
          <w:color w:val="000000"/>
          <w:sz w:val="26"/>
          <w:szCs w:val="26"/>
          <w:lang w:eastAsia="es-CL"/>
        </w:rPr>
        <w:t>en ciertos ámbitos puede ser equivalente a bosquejo, guion previo, primer borrador, etc</w:t>
      </w: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.</w:t>
      </w:r>
    </w:p>
    <w:p w:rsidR="00DC795F" w:rsidRPr="00FB7A09" w:rsidRDefault="00DC795F" w:rsidP="00FB7A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lastRenderedPageBreak/>
        <w:t>Los aspectos formales y teóricos de un proyecto varían dependiendo de la naturaleza del mismo y de su objeto de estudio, así como las partes que lo componen. Por ejemplo, algunos podrán hacer hincapié en sus fuentes </w:t>
      </w:r>
      <w:hyperlink r:id="rId8" w:history="1">
        <w:r w:rsidRPr="00FB7A09">
          <w:rPr>
            <w:rFonts w:eastAsia="Times New Roman" w:cstheme="minorHAnsi"/>
            <w:color w:val="000000"/>
            <w:sz w:val="26"/>
            <w:szCs w:val="26"/>
            <w:u w:val="single"/>
            <w:lang w:eastAsia="es-CL"/>
          </w:rPr>
          <w:t>bibliográficas</w:t>
        </w:r>
      </w:hyperlink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, mientras que otros lo harán en su metodología o su impacto una vez terminado.</w:t>
      </w:r>
    </w:p>
    <w:p w:rsidR="00DC795F" w:rsidRPr="00FB7A09" w:rsidRDefault="00DC795F" w:rsidP="00FB7A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Un proyecto tiene más </w:t>
      </w:r>
      <w:hyperlink r:id="rId9" w:history="1">
        <w:r w:rsidRPr="00FB7A09">
          <w:rPr>
            <w:rFonts w:eastAsia="Times New Roman" w:cstheme="minorHAnsi"/>
            <w:color w:val="000000"/>
            <w:sz w:val="26"/>
            <w:szCs w:val="26"/>
            <w:u w:val="single"/>
            <w:lang w:eastAsia="es-CL"/>
          </w:rPr>
          <w:t>probabilidades</w:t>
        </w:r>
      </w:hyperlink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 de resultar exitoso cuando quien lo lidera (es decir, quien se encuentre a cargo del mismo) establece algún tipo de sistema de control o </w:t>
      </w:r>
      <w:hyperlink r:id="rId10" w:history="1">
        <w:r w:rsidRPr="00FB7A09">
          <w:rPr>
            <w:rFonts w:eastAsia="Times New Roman" w:cstheme="minorHAnsi"/>
            <w:color w:val="000000"/>
            <w:sz w:val="26"/>
            <w:szCs w:val="26"/>
            <w:u w:val="single"/>
            <w:lang w:eastAsia="es-CL"/>
          </w:rPr>
          <w:t>método</w:t>
        </w:r>
      </w:hyperlink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 a través del cual se monitorice a lo largo de las etapas todos los avances (o inconvenientes) del proyecto en base a lo que fue planeado. De modo que puedan realizarse a </w:t>
      </w:r>
      <w:hyperlink r:id="rId11" w:history="1">
        <w:r w:rsidRPr="00FB7A09">
          <w:rPr>
            <w:rFonts w:eastAsia="Times New Roman" w:cstheme="minorHAnsi"/>
            <w:color w:val="000000"/>
            <w:sz w:val="26"/>
            <w:szCs w:val="26"/>
            <w:u w:val="single"/>
            <w:lang w:eastAsia="es-CL"/>
          </w:rPr>
          <w:t>tiempo</w:t>
        </w:r>
      </w:hyperlink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 las modificaciones necesarias para</w:t>
      </w:r>
      <w:r w:rsidRPr="00FB7A09">
        <w:rPr>
          <w:rFonts w:eastAsia="Times New Roman" w:cstheme="minorHAnsi"/>
          <w:b/>
          <w:bCs/>
          <w:color w:val="000000"/>
          <w:sz w:val="26"/>
          <w:szCs w:val="26"/>
          <w:lang w:eastAsia="es-CL"/>
        </w:rPr>
        <w:t> lograr un mejor resultado y así concretar todos los objetivos</w:t>
      </w: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.</w:t>
      </w:r>
    </w:p>
    <w:p w:rsidR="00DC795F" w:rsidRPr="00FB7A09" w:rsidRDefault="00DC795F" w:rsidP="00FB7A09">
      <w:pPr>
        <w:spacing w:after="160" w:line="259" w:lineRule="auto"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br/>
        <w:t>Fuente: </w:t>
      </w:r>
      <w:hyperlink r:id="rId12" w:anchor="ixzz6IVrpkoqT" w:history="1">
        <w:r w:rsidRPr="00FB7A09">
          <w:rPr>
            <w:rFonts w:eastAsia="Times New Roman" w:cstheme="minorHAnsi"/>
            <w:color w:val="003399"/>
            <w:sz w:val="26"/>
            <w:szCs w:val="26"/>
            <w:u w:val="single"/>
            <w:lang w:eastAsia="es-CL"/>
          </w:rPr>
          <w:t>https://concepto.de/proyecto/#ixzz6IVrpkoqT</w:t>
        </w:r>
      </w:hyperlink>
    </w:p>
    <w:p w:rsidR="00DC795F" w:rsidRPr="00FB7A09" w:rsidRDefault="00DC795F" w:rsidP="00FB7A09">
      <w:pPr>
        <w:spacing w:before="315" w:after="405" w:line="510" w:lineRule="atLeast"/>
        <w:jc w:val="both"/>
        <w:outlineLvl w:val="2"/>
        <w:rPr>
          <w:rFonts w:eastAsia="Times New Roman" w:cstheme="minorHAnsi"/>
          <w:b/>
          <w:bCs/>
          <w:color w:val="000000"/>
          <w:spacing w:val="-15"/>
          <w:sz w:val="26"/>
          <w:szCs w:val="26"/>
          <w:lang w:eastAsia="es-CL"/>
        </w:rPr>
      </w:pPr>
      <w:r w:rsidRPr="00FB7A09">
        <w:rPr>
          <w:rFonts w:eastAsia="Times New Roman" w:cstheme="minorHAnsi"/>
          <w:b/>
          <w:bCs/>
          <w:color w:val="000000"/>
          <w:spacing w:val="-15"/>
          <w:sz w:val="26"/>
          <w:szCs w:val="26"/>
          <w:lang w:eastAsia="es-CL"/>
        </w:rPr>
        <w:t>Pasos de un proyecto</w:t>
      </w:r>
    </w:p>
    <w:p w:rsidR="00DC795F" w:rsidRPr="00FB7A09" w:rsidRDefault="00DC795F" w:rsidP="00FB7A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Los proyectos se componen de cuatro etapas:</w:t>
      </w:r>
    </w:p>
    <w:p w:rsidR="00DC795F" w:rsidRPr="00FB7A09" w:rsidRDefault="00DC795F" w:rsidP="00FB7A09">
      <w:pPr>
        <w:numPr>
          <w:ilvl w:val="0"/>
          <w:numId w:val="2"/>
        </w:numPr>
        <w:spacing w:before="180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b/>
          <w:bCs/>
          <w:color w:val="000000"/>
          <w:sz w:val="26"/>
          <w:szCs w:val="26"/>
          <w:lang w:eastAsia="es-CL"/>
        </w:rPr>
        <w:t>Diagnóstico</w:t>
      </w: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. Se evalúa la necesidad y oportunidad del proyecto en su rango particular de acción, para determinar en qué condiciones debería darse y qué etapas involucrará, etc.</w:t>
      </w:r>
    </w:p>
    <w:p w:rsidR="00DC795F" w:rsidRPr="00FB7A09" w:rsidRDefault="00DC795F" w:rsidP="00FB7A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b/>
          <w:bCs/>
          <w:color w:val="000000"/>
          <w:sz w:val="26"/>
          <w:szCs w:val="26"/>
          <w:lang w:eastAsia="es-CL"/>
        </w:rPr>
        <w:t>Diseño</w:t>
      </w: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. Se debaten las opciones, tácticas y estrategias que pueden conducir al éxito, es decir, a cumplir con el </w:t>
      </w:r>
      <w:hyperlink r:id="rId13" w:history="1">
        <w:r w:rsidRPr="00FB7A09">
          <w:rPr>
            <w:rFonts w:eastAsia="Times New Roman" w:cstheme="minorHAnsi"/>
            <w:color w:val="000000"/>
            <w:sz w:val="26"/>
            <w:szCs w:val="26"/>
            <w:u w:val="single"/>
            <w:lang w:eastAsia="es-CL"/>
          </w:rPr>
          <w:t>objetivo</w:t>
        </w:r>
      </w:hyperlink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. Se evalúa la factibilidad del proyecto, su relevancia y sus necesidades puntuales.</w:t>
      </w:r>
    </w:p>
    <w:p w:rsidR="00DC795F" w:rsidRPr="00FB7A09" w:rsidRDefault="00DC795F" w:rsidP="00FB7A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b/>
          <w:bCs/>
          <w:color w:val="000000"/>
          <w:sz w:val="26"/>
          <w:szCs w:val="26"/>
          <w:lang w:eastAsia="es-CL"/>
        </w:rPr>
        <w:t>Ejecución</w:t>
      </w: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. La puesta en práctica de lo establecido en el proyecto.</w:t>
      </w:r>
    </w:p>
    <w:p w:rsidR="00DC795F" w:rsidRPr="00FB7A09" w:rsidRDefault="00DC795F" w:rsidP="00FB7A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CL"/>
        </w:rPr>
      </w:pPr>
      <w:r w:rsidRPr="00FB7A09">
        <w:rPr>
          <w:rFonts w:eastAsia="Times New Roman" w:cstheme="minorHAnsi"/>
          <w:b/>
          <w:bCs/>
          <w:color w:val="000000"/>
          <w:sz w:val="26"/>
          <w:szCs w:val="26"/>
          <w:lang w:eastAsia="es-CL"/>
        </w:rPr>
        <w:t>Evaluación</w:t>
      </w: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t>. Se revisan las conclusiones del proyecto, los resultados arrojados tras su pesquisa. Es una etapa de control y de información, sustentada en la idea del mejoramiento y acumulación de factores de éxito a lo largo del tiempo</w:t>
      </w:r>
      <w:r w:rsidR="00FB7A09">
        <w:rPr>
          <w:rFonts w:eastAsia="Times New Roman" w:cstheme="minorHAnsi"/>
          <w:color w:val="000000"/>
          <w:sz w:val="26"/>
          <w:szCs w:val="26"/>
          <w:lang w:eastAsia="es-CL"/>
        </w:rPr>
        <w:t>.</w:t>
      </w:r>
    </w:p>
    <w:p w:rsidR="00DC795F" w:rsidRPr="00FB7A09" w:rsidRDefault="00DC795F" w:rsidP="00DC795F">
      <w:pPr>
        <w:spacing w:after="160" w:line="259" w:lineRule="auto"/>
        <w:rPr>
          <w:rFonts w:cstheme="minorHAnsi"/>
          <w:sz w:val="26"/>
          <w:szCs w:val="26"/>
        </w:rPr>
      </w:pPr>
      <w:r w:rsidRPr="00FB7A09">
        <w:rPr>
          <w:rFonts w:eastAsia="Times New Roman" w:cstheme="minorHAnsi"/>
          <w:color w:val="000000"/>
          <w:sz w:val="26"/>
          <w:szCs w:val="26"/>
          <w:lang w:eastAsia="es-CL"/>
        </w:rPr>
        <w:br/>
        <w:t>Fuente: </w:t>
      </w:r>
      <w:hyperlink r:id="rId14" w:anchor="ixzz6IVsB7bCI" w:history="1">
        <w:r w:rsidRPr="00FB7A09">
          <w:rPr>
            <w:rFonts w:eastAsia="Times New Roman" w:cstheme="minorHAnsi"/>
            <w:color w:val="003399"/>
            <w:sz w:val="26"/>
            <w:szCs w:val="26"/>
            <w:u w:val="single"/>
            <w:lang w:eastAsia="es-CL"/>
          </w:rPr>
          <w:t>https://concepto.de/proyecto/#ixzz6IVsB7bCI</w:t>
        </w:r>
      </w:hyperlink>
    </w:p>
    <w:p w:rsidR="00DC795F" w:rsidRPr="00FB7A09" w:rsidRDefault="00DC795F">
      <w:pPr>
        <w:rPr>
          <w:rFonts w:cstheme="minorHAnsi"/>
          <w:sz w:val="26"/>
          <w:szCs w:val="26"/>
        </w:rPr>
      </w:pPr>
    </w:p>
    <w:sectPr w:rsidR="00DC795F" w:rsidRPr="00FB7A09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B5" w:rsidRDefault="00B70AB5" w:rsidP="00513285">
      <w:pPr>
        <w:spacing w:after="0" w:line="240" w:lineRule="auto"/>
      </w:pPr>
      <w:r>
        <w:separator/>
      </w:r>
    </w:p>
  </w:endnote>
  <w:endnote w:type="continuationSeparator" w:id="0">
    <w:p w:rsidR="00B70AB5" w:rsidRDefault="00B70AB5" w:rsidP="0051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B5" w:rsidRDefault="00B70AB5" w:rsidP="00513285">
      <w:pPr>
        <w:spacing w:after="0" w:line="240" w:lineRule="auto"/>
      </w:pPr>
      <w:r>
        <w:separator/>
      </w:r>
    </w:p>
  </w:footnote>
  <w:footnote w:type="continuationSeparator" w:id="0">
    <w:p w:rsidR="00B70AB5" w:rsidRDefault="00B70AB5" w:rsidP="0051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85" w:rsidRPr="00513285" w:rsidRDefault="00513285" w:rsidP="0051328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bookmarkStart w:id="1" w:name="_Hlk36332097"/>
    <w:r w:rsidRPr="00513285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995912B" wp14:editId="09EEE847">
          <wp:simplePos x="0" y="0"/>
          <wp:positionH relativeFrom="leftMargin">
            <wp:align>right</wp:align>
          </wp:positionH>
          <wp:positionV relativeFrom="margin">
            <wp:posOffset>-711835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3285">
      <w:rPr>
        <w:rFonts w:ascii="Times New Roman" w:hAnsi="Times New Roman" w:cs="Times New Roman"/>
        <w:b/>
        <w:lang w:val="es-MX"/>
      </w:rPr>
      <w:t xml:space="preserve">    </w:t>
    </w:r>
    <w:r w:rsidRPr="00513285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513285" w:rsidRPr="00513285" w:rsidRDefault="00F91F2E" w:rsidP="0051328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513285">
      <w:rPr>
        <w:rFonts w:ascii="Times New Roman" w:hAnsi="Times New Roman" w:cs="Times New Roman"/>
        <w:b/>
        <w:sz w:val="16"/>
        <w:szCs w:val="16"/>
        <w:lang w:val="es-ES"/>
      </w:rPr>
      <w:t>O’Carrol #</w:t>
    </w:r>
    <w:r w:rsidR="00513285" w:rsidRPr="00513285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513285" w:rsidRPr="00513285" w:rsidRDefault="00513285" w:rsidP="00513285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513285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513285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bookmarkEnd w:id="1"/>
  <w:p w:rsidR="00513285" w:rsidRDefault="005132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3DE3"/>
    <w:multiLevelType w:val="multilevel"/>
    <w:tmpl w:val="E4948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A296A"/>
    <w:multiLevelType w:val="multilevel"/>
    <w:tmpl w:val="FEA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85"/>
    <w:rsid w:val="00080D70"/>
    <w:rsid w:val="001E1336"/>
    <w:rsid w:val="002C4D8A"/>
    <w:rsid w:val="003B4DE8"/>
    <w:rsid w:val="00432FC9"/>
    <w:rsid w:val="00513285"/>
    <w:rsid w:val="007D34DF"/>
    <w:rsid w:val="008A782C"/>
    <w:rsid w:val="009150D7"/>
    <w:rsid w:val="00A868BB"/>
    <w:rsid w:val="00AA405E"/>
    <w:rsid w:val="00AE3434"/>
    <w:rsid w:val="00B70AB5"/>
    <w:rsid w:val="00C947EE"/>
    <w:rsid w:val="00CA07B1"/>
    <w:rsid w:val="00D74BB2"/>
    <w:rsid w:val="00DC795F"/>
    <w:rsid w:val="00EF5056"/>
    <w:rsid w:val="00F72931"/>
    <w:rsid w:val="00F9056B"/>
    <w:rsid w:val="00F91F2E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FD08"/>
  <w15:chartTrackingRefBased/>
  <w15:docId w15:val="{334D80A8-663F-4CFA-B289-6EC65E1D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285"/>
  </w:style>
  <w:style w:type="paragraph" w:styleId="Piedepgina">
    <w:name w:val="footer"/>
    <w:basedOn w:val="Normal"/>
    <w:link w:val="PiedepginaCar"/>
    <w:uiPriority w:val="99"/>
    <w:unhideWhenUsed/>
    <w:rsid w:val="00513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285"/>
  </w:style>
  <w:style w:type="table" w:styleId="Tablaconcuadrcula">
    <w:name w:val="Table Grid"/>
    <w:basedOn w:val="Tablanormal"/>
    <w:uiPriority w:val="59"/>
    <w:rsid w:val="0051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bibliografia/" TargetMode="External"/><Relationship Id="rId13" Type="http://schemas.openxmlformats.org/officeDocument/2006/relationships/hyperlink" Target="https://concepto.de/objeti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epto.de/presupuesto/" TargetMode="External"/><Relationship Id="rId12" Type="http://schemas.openxmlformats.org/officeDocument/2006/relationships/hyperlink" Target="https://concepto.de/proyect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tiemp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ncepto.de/meto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probabilidad/" TargetMode="External"/><Relationship Id="rId14" Type="http://schemas.openxmlformats.org/officeDocument/2006/relationships/hyperlink" Target="https://concepto.de/proyec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9</cp:revision>
  <dcterms:created xsi:type="dcterms:W3CDTF">2020-04-02T01:23:00Z</dcterms:created>
  <dcterms:modified xsi:type="dcterms:W3CDTF">2020-04-05T17:22:00Z</dcterms:modified>
</cp:coreProperties>
</file>