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7F" w:rsidRDefault="00D70C7F" w:rsidP="00D70C7F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584200</wp:posOffset>
            </wp:positionH>
            <wp:positionV relativeFrom="topMargin">
              <wp:posOffset>377190</wp:posOffset>
            </wp:positionV>
            <wp:extent cx="495935" cy="517525"/>
            <wp:effectExtent l="19050" t="0" r="0" b="0"/>
            <wp:wrapSquare wrapText="bothSides"/>
            <wp:docPr id="2" name="Imagen 1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u w:val="single"/>
        </w:rPr>
        <w:t>GUIA DE TRABAJO SEMANA 23 al 27 DE MARZO 2020</w:t>
      </w:r>
      <w:r>
        <w:rPr>
          <w:rFonts w:cstheme="minorHAnsi"/>
          <w:b/>
          <w:sz w:val="24"/>
          <w:u w:val="single"/>
        </w:rPr>
        <w:br/>
        <w:t>SEPTIMOS AÑOS</w:t>
      </w:r>
      <w:r>
        <w:rPr>
          <w:rFonts w:cstheme="minorHAnsi"/>
          <w:b/>
          <w:sz w:val="24"/>
          <w:u w:val="single"/>
        </w:rPr>
        <w:br/>
        <w:t>UNIDAD I</w:t>
      </w:r>
    </w:p>
    <w:tbl>
      <w:tblPr>
        <w:tblpPr w:leftFromText="141" w:rightFromText="141" w:bottomFromText="160" w:vertAnchor="text" w:horzAnchor="margin" w:tblpXSpec="center" w:tblpY="301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3177"/>
      </w:tblGrid>
      <w:tr w:rsidR="00D70C7F" w:rsidTr="00FF4434">
        <w:trPr>
          <w:trHeight w:val="79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7F" w:rsidRDefault="00D70C7F" w:rsidP="00FF4434">
            <w:pPr>
              <w:tabs>
                <w:tab w:val="left" w:pos="3195"/>
              </w:tabs>
              <w:spacing w:after="0" w:line="36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</w:p>
          <w:p w:rsidR="00D70C7F" w:rsidRDefault="00D70C7F" w:rsidP="00FF4434">
            <w:pPr>
              <w:tabs>
                <w:tab w:val="left" w:pos="3195"/>
              </w:tabs>
              <w:spacing w:after="0" w:line="48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 xml:space="preserve">Nombres_______________________________________________________   </w:t>
            </w:r>
          </w:p>
          <w:p w:rsidR="00D70C7F" w:rsidRDefault="00D70C7F" w:rsidP="00FF4434">
            <w:pPr>
              <w:tabs>
                <w:tab w:val="left" w:pos="3195"/>
              </w:tabs>
              <w:spacing w:after="0" w:line="48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>Apellidos_______________________________________________________</w:t>
            </w:r>
          </w:p>
          <w:p w:rsidR="00D70C7F" w:rsidRDefault="00D70C7F" w:rsidP="00FF4434">
            <w:pPr>
              <w:tabs>
                <w:tab w:val="left" w:pos="3195"/>
              </w:tabs>
              <w:spacing w:after="0" w:line="36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</w:p>
          <w:p w:rsidR="00D70C7F" w:rsidRDefault="00D70C7F" w:rsidP="00FF4434">
            <w:pPr>
              <w:tabs>
                <w:tab w:val="left" w:pos="3195"/>
              </w:tabs>
              <w:spacing w:after="0" w:line="36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>Curso:  _____________               Fecha: ________/_________/__________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7F" w:rsidRDefault="00D70C7F" w:rsidP="00FF4434">
            <w:pPr>
              <w:tabs>
                <w:tab w:val="left" w:pos="3195"/>
              </w:tabs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</w:p>
          <w:p w:rsidR="00D70C7F" w:rsidRDefault="00D70C7F" w:rsidP="00FF4434">
            <w:pPr>
              <w:tabs>
                <w:tab w:val="left" w:pos="3195"/>
              </w:tabs>
              <w:spacing w:after="0" w:line="36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>Puntaje. Ideal: _____ puntos  7,0</w:t>
            </w:r>
          </w:p>
          <w:p w:rsidR="00D70C7F" w:rsidRDefault="00D70C7F" w:rsidP="00FF4434">
            <w:pPr>
              <w:tabs>
                <w:tab w:val="left" w:pos="3195"/>
              </w:tabs>
              <w:spacing w:after="0" w:line="36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>Puntaje. Mínimo:___   puntos: 4,0</w:t>
            </w:r>
          </w:p>
          <w:p w:rsidR="00D70C7F" w:rsidRDefault="00D70C7F" w:rsidP="00FF4434">
            <w:pPr>
              <w:tabs>
                <w:tab w:val="left" w:pos="3195"/>
              </w:tabs>
              <w:spacing w:after="0" w:line="36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>Porcentaje de exigencia: 60%</w:t>
            </w:r>
          </w:p>
          <w:p w:rsidR="00D70C7F" w:rsidRDefault="00D70C7F" w:rsidP="00FF4434">
            <w:pPr>
              <w:tabs>
                <w:tab w:val="left" w:pos="3195"/>
              </w:tabs>
              <w:spacing w:after="0" w:line="36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 xml:space="preserve">Puntaje real: ___________  </w:t>
            </w:r>
          </w:p>
        </w:tc>
      </w:tr>
      <w:tr w:rsidR="00D70C7F" w:rsidTr="00FF4434">
        <w:trPr>
          <w:trHeight w:val="1974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7F" w:rsidRDefault="00D70C7F" w:rsidP="00FF4434">
            <w:pPr>
              <w:spacing w:after="0" w:line="240" w:lineRule="auto"/>
            </w:pPr>
            <w:r>
              <w:t xml:space="preserve"> OBJETIVO(S) DE APRENDIZAJE: OA 3 Analizar narraciones leídas para enriquecer su comprensión, considerando, cuando sea pertinente:</w:t>
            </w:r>
          </w:p>
          <w:p w:rsidR="00D70C7F" w:rsidRDefault="00D70C7F" w:rsidP="00FF4434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Él o los conflictos de la historia.</w:t>
            </w:r>
          </w:p>
          <w:p w:rsidR="00D70C7F" w:rsidRDefault="00D70C7F" w:rsidP="00FF4434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El papel que juega cada personaje en el conflicto y cómo sus acciones afectan a otros personajes.</w:t>
            </w:r>
          </w:p>
          <w:p w:rsidR="00D70C7F" w:rsidRDefault="00D70C7F" w:rsidP="00FF4434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El efecto de ciertas acciones en el desarrollo de la historia.</w:t>
            </w:r>
          </w:p>
          <w:p w:rsidR="00D70C7F" w:rsidRDefault="00D70C7F" w:rsidP="00FF4434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Cuando habla el narrador y cuando hablan los personajes.</w:t>
            </w:r>
          </w:p>
          <w:p w:rsidR="00D70C7F" w:rsidRDefault="00D70C7F" w:rsidP="00FF4434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La disposición temporal de los hechos.</w:t>
            </w:r>
          </w:p>
          <w:p w:rsidR="00D70C7F" w:rsidRDefault="00D70C7F" w:rsidP="00FF4434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Elementos en común con otros textos leídos en el año</w:t>
            </w:r>
          </w:p>
        </w:tc>
      </w:tr>
    </w:tbl>
    <w:p w:rsidR="00C0526D" w:rsidRPr="00BF6EF1" w:rsidRDefault="00C0526D"/>
    <w:sectPr w:rsidR="00C0526D" w:rsidRPr="00BF6EF1" w:rsidSect="00C05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40078"/>
    <w:multiLevelType w:val="hybridMultilevel"/>
    <w:tmpl w:val="B40E06DC"/>
    <w:lvl w:ilvl="0" w:tplc="3FC287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F6EF1"/>
    <w:rsid w:val="000955EE"/>
    <w:rsid w:val="00BF6EF1"/>
    <w:rsid w:val="00C0526D"/>
    <w:rsid w:val="00D7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7F"/>
    <w:pPr>
      <w:spacing w:after="160"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C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Company>HP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paty</cp:lastModifiedBy>
  <cp:revision>2</cp:revision>
  <dcterms:created xsi:type="dcterms:W3CDTF">2020-03-19T22:25:00Z</dcterms:created>
  <dcterms:modified xsi:type="dcterms:W3CDTF">2020-03-19T22:27:00Z</dcterms:modified>
</cp:coreProperties>
</file>