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31F" w:rsidRPr="00D83F91" w:rsidRDefault="00B3231F" w:rsidP="00B3231F">
      <w:pPr>
        <w:tabs>
          <w:tab w:val="center" w:pos="4252"/>
          <w:tab w:val="right" w:pos="8504"/>
        </w:tabs>
        <w:spacing w:after="0" w:line="240" w:lineRule="auto"/>
        <w:rPr>
          <w:rFonts w:ascii="Times New Roman" w:hAnsi="Times New Roman" w:cs="Times New Roman"/>
          <w:b/>
          <w:sz w:val="16"/>
          <w:szCs w:val="16"/>
          <w:lang w:val="es-MX"/>
        </w:rPr>
      </w:pPr>
      <w:r w:rsidRPr="00D83F91">
        <w:rPr>
          <w:rFonts w:ascii="Times New Roman" w:hAnsi="Times New Roman" w:cs="Times New Roman"/>
          <w:b/>
          <w:sz w:val="16"/>
          <w:szCs w:val="16"/>
          <w:lang w:val="es-MX"/>
        </w:rPr>
        <w:t>Colegio República Argentina</w:t>
      </w:r>
    </w:p>
    <w:p w:rsidR="00B3231F" w:rsidRPr="00D83F91" w:rsidRDefault="00B3231F" w:rsidP="00B3231F">
      <w:pPr>
        <w:tabs>
          <w:tab w:val="center" w:pos="4252"/>
          <w:tab w:val="right" w:pos="8504"/>
        </w:tabs>
        <w:spacing w:after="0" w:line="240" w:lineRule="auto"/>
        <w:rPr>
          <w:rFonts w:ascii="Times New Roman" w:hAnsi="Times New Roman" w:cs="Times New Roman"/>
          <w:b/>
          <w:sz w:val="16"/>
          <w:szCs w:val="16"/>
          <w:lang w:val="es-MX"/>
        </w:rPr>
      </w:pPr>
      <w:proofErr w:type="spellStart"/>
      <w:r w:rsidRPr="00D83F91">
        <w:rPr>
          <w:rFonts w:ascii="Times New Roman" w:hAnsi="Times New Roman" w:cs="Times New Roman"/>
          <w:b/>
          <w:sz w:val="16"/>
          <w:szCs w:val="16"/>
          <w:lang w:val="es-ES"/>
        </w:rPr>
        <w:t>O’Carrol</w:t>
      </w:r>
      <w:proofErr w:type="spellEnd"/>
      <w:r w:rsidRPr="00D83F91">
        <w:rPr>
          <w:rFonts w:ascii="Times New Roman" w:hAnsi="Times New Roman" w:cs="Times New Roman"/>
          <w:b/>
          <w:sz w:val="16"/>
          <w:szCs w:val="16"/>
          <w:lang w:val="es-ES"/>
        </w:rPr>
        <w:t xml:space="preserve">  # 850-   Fono 72- 2230332</w:t>
      </w:r>
    </w:p>
    <w:p w:rsidR="00B3231F" w:rsidRPr="00D83F91" w:rsidRDefault="00B3231F" w:rsidP="00B3231F">
      <w:pPr>
        <w:spacing w:after="0" w:line="240" w:lineRule="auto"/>
        <w:rPr>
          <w:rFonts w:ascii="Times New Roman" w:hAnsi="Times New Roman" w:cs="Times New Roman"/>
          <w:b/>
          <w:lang w:val="es-ES"/>
        </w:rPr>
      </w:pPr>
      <w:r w:rsidRPr="00D83F91">
        <w:rPr>
          <w:rFonts w:ascii="Times New Roman" w:hAnsi="Times New Roman" w:cs="Times New Roman"/>
          <w:b/>
          <w:sz w:val="16"/>
          <w:szCs w:val="16"/>
          <w:lang w:val="es-ES"/>
        </w:rPr>
        <w:t xml:space="preserve">                    Rancagua</w:t>
      </w:r>
      <w:r w:rsidRPr="00D83F91">
        <w:rPr>
          <w:rFonts w:ascii="Times New Roman" w:hAnsi="Times New Roman" w:cs="Times New Roman"/>
          <w:b/>
          <w:lang w:val="es-ES"/>
        </w:rPr>
        <w:t xml:space="preserve">                                                   </w:t>
      </w:r>
    </w:p>
    <w:p w:rsidR="00B3231F" w:rsidRPr="00B802A7" w:rsidRDefault="00B3231F" w:rsidP="00B3231F">
      <w:r>
        <w:t xml:space="preserve">                      </w:t>
      </w:r>
      <w:r w:rsidRPr="00D83F91">
        <w:rPr>
          <w:rFonts w:ascii="Times New Roman" w:hAnsi="Times New Roman" w:cs="Times New Roman"/>
          <w:b/>
          <w:noProof/>
          <w:lang w:eastAsia="es-CL"/>
        </w:rPr>
        <w:drawing>
          <wp:anchor distT="0" distB="0" distL="114300" distR="114300" simplePos="0" relativeHeight="251659264" behindDoc="0" locked="0" layoutInCell="1" allowOverlap="1" wp14:anchorId="7620535B" wp14:editId="512ACCBC">
            <wp:simplePos x="0" y="0"/>
            <wp:positionH relativeFrom="margin">
              <wp:posOffset>-299720</wp:posOffset>
            </wp:positionH>
            <wp:positionV relativeFrom="margin">
              <wp:posOffset>-344170</wp:posOffset>
            </wp:positionV>
            <wp:extent cx="495935" cy="517525"/>
            <wp:effectExtent l="0" t="0" r="0" b="0"/>
            <wp:wrapSquare wrapText="bothSides"/>
            <wp:docPr id="1" name="Imagen 1" descr="Resultado de imagen para insignia colegio republica argentina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nsignia colegio republica argentina rancagu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935" cy="517525"/>
                    </a:xfrm>
                    <a:prstGeom prst="rect">
                      <a:avLst/>
                    </a:prstGeom>
                    <a:noFill/>
                    <a:ln>
                      <a:noFill/>
                    </a:ln>
                  </pic:spPr>
                </pic:pic>
              </a:graphicData>
            </a:graphic>
          </wp:anchor>
        </w:drawing>
      </w:r>
    </w:p>
    <w:p w:rsidR="00B3231F" w:rsidRPr="00ED13BD" w:rsidRDefault="00ED13BD" w:rsidP="00B3231F">
      <w:pPr>
        <w:rPr>
          <w:rFonts w:ascii="Arial" w:hAnsi="Arial" w:cs="Arial"/>
          <w:sz w:val="24"/>
          <w:szCs w:val="24"/>
        </w:rPr>
      </w:pPr>
      <w:r>
        <w:rPr>
          <w:rFonts w:ascii="Arial" w:hAnsi="Arial" w:cs="Arial"/>
          <w:sz w:val="24"/>
          <w:szCs w:val="24"/>
        </w:rPr>
        <w:t xml:space="preserve">  </w:t>
      </w:r>
      <w:r w:rsidR="00B3231F" w:rsidRPr="00ED13BD">
        <w:rPr>
          <w:rFonts w:ascii="Arial" w:hAnsi="Arial" w:cs="Arial"/>
          <w:sz w:val="24"/>
          <w:szCs w:val="24"/>
        </w:rPr>
        <w:t xml:space="preserve"> </w:t>
      </w:r>
      <w:r>
        <w:rPr>
          <w:rFonts w:ascii="Arial" w:hAnsi="Arial" w:cs="Arial"/>
          <w:b/>
          <w:sz w:val="24"/>
          <w:szCs w:val="24"/>
        </w:rPr>
        <w:t xml:space="preserve">GUÍA DE RETROALIMENTACIÓN </w:t>
      </w:r>
      <w:r w:rsidR="00B3231F" w:rsidRPr="00ED13BD">
        <w:rPr>
          <w:rFonts w:ascii="Arial" w:hAnsi="Arial" w:cs="Arial"/>
          <w:b/>
          <w:sz w:val="24"/>
          <w:szCs w:val="24"/>
        </w:rPr>
        <w:t xml:space="preserve"> N° 5 DE  HISTORIA, GEOGRAFÍA Y CS. SOCIALES.</w:t>
      </w:r>
    </w:p>
    <w:tbl>
      <w:tblPr>
        <w:tblStyle w:val="Tablaconcuadrcula"/>
        <w:tblW w:w="0" w:type="auto"/>
        <w:tblLook w:val="04A0" w:firstRow="1" w:lastRow="0" w:firstColumn="1" w:lastColumn="0" w:noHBand="0" w:noVBand="1"/>
      </w:tblPr>
      <w:tblGrid>
        <w:gridCol w:w="8978"/>
      </w:tblGrid>
      <w:tr w:rsidR="00B3231F" w:rsidRPr="00ED13BD" w:rsidTr="00220118">
        <w:trPr>
          <w:trHeight w:val="611"/>
        </w:trPr>
        <w:tc>
          <w:tcPr>
            <w:tcW w:w="8978" w:type="dxa"/>
          </w:tcPr>
          <w:p w:rsidR="00B3231F" w:rsidRPr="00ED13BD" w:rsidRDefault="00B3231F" w:rsidP="00220118">
            <w:pPr>
              <w:rPr>
                <w:rFonts w:ascii="Arial" w:hAnsi="Arial" w:cs="Arial"/>
                <w:sz w:val="24"/>
                <w:szCs w:val="24"/>
              </w:rPr>
            </w:pPr>
          </w:p>
          <w:p w:rsidR="00B3231F" w:rsidRPr="00ED13BD" w:rsidRDefault="00B3231F" w:rsidP="00220118">
            <w:pPr>
              <w:rPr>
                <w:rFonts w:ascii="Arial" w:hAnsi="Arial" w:cs="Arial"/>
                <w:sz w:val="24"/>
                <w:szCs w:val="24"/>
              </w:rPr>
            </w:pPr>
            <w:r w:rsidRPr="00ED13BD">
              <w:rPr>
                <w:rFonts w:ascii="Arial" w:hAnsi="Arial" w:cs="Arial"/>
                <w:sz w:val="24"/>
                <w:szCs w:val="24"/>
              </w:rPr>
              <w:t>Nombre:</w:t>
            </w:r>
          </w:p>
        </w:tc>
      </w:tr>
      <w:tr w:rsidR="00B3231F" w:rsidRPr="00ED13BD" w:rsidTr="00220118">
        <w:trPr>
          <w:trHeight w:val="472"/>
        </w:trPr>
        <w:tc>
          <w:tcPr>
            <w:tcW w:w="8978" w:type="dxa"/>
          </w:tcPr>
          <w:p w:rsidR="00B3231F" w:rsidRPr="00ED13BD" w:rsidRDefault="00B3231F" w:rsidP="00220118">
            <w:pPr>
              <w:rPr>
                <w:rFonts w:ascii="Arial" w:hAnsi="Arial" w:cs="Arial"/>
                <w:sz w:val="24"/>
                <w:szCs w:val="24"/>
              </w:rPr>
            </w:pPr>
          </w:p>
          <w:p w:rsidR="00B3231F" w:rsidRPr="00ED13BD" w:rsidRDefault="00B3231F" w:rsidP="00220118">
            <w:pPr>
              <w:rPr>
                <w:rFonts w:ascii="Arial" w:hAnsi="Arial" w:cs="Arial"/>
                <w:sz w:val="24"/>
                <w:szCs w:val="24"/>
              </w:rPr>
            </w:pPr>
            <w:r w:rsidRPr="00ED13BD">
              <w:rPr>
                <w:rFonts w:ascii="Arial" w:hAnsi="Arial" w:cs="Arial"/>
                <w:sz w:val="24"/>
                <w:szCs w:val="24"/>
              </w:rPr>
              <w:t xml:space="preserve">Curso:    8° A-B-C-D                  </w:t>
            </w:r>
            <w:proofErr w:type="gramStart"/>
            <w:r w:rsidRPr="00ED13BD">
              <w:rPr>
                <w:rFonts w:ascii="Arial" w:hAnsi="Arial" w:cs="Arial"/>
                <w:sz w:val="24"/>
                <w:szCs w:val="24"/>
              </w:rPr>
              <w:t>Fecha :</w:t>
            </w:r>
            <w:proofErr w:type="gramEnd"/>
            <w:r w:rsidRPr="00ED13BD">
              <w:rPr>
                <w:rFonts w:ascii="Arial" w:hAnsi="Arial" w:cs="Arial"/>
                <w:sz w:val="24"/>
                <w:szCs w:val="24"/>
              </w:rPr>
              <w:t xml:space="preserve"> desde el 27 Abril al 30 de Abril  del 2020.</w:t>
            </w:r>
          </w:p>
        </w:tc>
      </w:tr>
      <w:tr w:rsidR="00B3231F" w:rsidRPr="00ED13BD" w:rsidTr="00220118">
        <w:tc>
          <w:tcPr>
            <w:tcW w:w="8978" w:type="dxa"/>
          </w:tcPr>
          <w:p w:rsidR="00B3231F" w:rsidRPr="00ED13BD" w:rsidRDefault="00B3231F" w:rsidP="00220118">
            <w:pPr>
              <w:rPr>
                <w:rFonts w:ascii="Arial" w:hAnsi="Arial" w:cs="Arial"/>
                <w:b/>
                <w:sz w:val="24"/>
                <w:szCs w:val="24"/>
              </w:rPr>
            </w:pPr>
            <w:r w:rsidRPr="00ED13BD">
              <w:rPr>
                <w:rFonts w:ascii="Arial" w:hAnsi="Arial" w:cs="Arial"/>
                <w:sz w:val="24"/>
                <w:szCs w:val="24"/>
              </w:rPr>
              <w:t>OA 1: Aplicar conocimientos aprendidos de la lección 1 de Historia en guía de actividades.</w:t>
            </w:r>
          </w:p>
        </w:tc>
      </w:tr>
    </w:tbl>
    <w:p w:rsidR="00B3231F" w:rsidRPr="00ED13BD" w:rsidRDefault="00CC55DA" w:rsidP="00B3231F">
      <w:pPr>
        <w:rPr>
          <w:rFonts w:ascii="Arial" w:hAnsi="Arial" w:cs="Arial"/>
          <w:sz w:val="24"/>
          <w:szCs w:val="24"/>
        </w:rPr>
      </w:pPr>
      <w:r>
        <w:rPr>
          <w:noProof/>
          <w:lang w:eastAsia="es-CL"/>
        </w:rPr>
        <w:drawing>
          <wp:anchor distT="0" distB="0" distL="114300" distR="114300" simplePos="0" relativeHeight="251662336" behindDoc="0" locked="0" layoutInCell="1" allowOverlap="1" wp14:anchorId="74B6FFAE" wp14:editId="2B7BA6D4">
            <wp:simplePos x="0" y="0"/>
            <wp:positionH relativeFrom="margin">
              <wp:posOffset>5224780</wp:posOffset>
            </wp:positionH>
            <wp:positionV relativeFrom="margin">
              <wp:posOffset>2474595</wp:posOffset>
            </wp:positionV>
            <wp:extent cx="763270" cy="763270"/>
            <wp:effectExtent l="0" t="0" r="0" b="0"/>
            <wp:wrapSquare wrapText="bothSides"/>
            <wp:docPr id="2" name="Imagen 2" descr="Screen Bean - Screen Beans - Microsoft - Microsoft Office -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Bean - Screen Beans - Microsoft - Microsoft Office - clip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7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534B" w:rsidRPr="00ED13BD" w:rsidRDefault="00C2534B" w:rsidP="00C2534B">
      <w:pPr>
        <w:pStyle w:val="Prrafodelista"/>
        <w:numPr>
          <w:ilvl w:val="0"/>
          <w:numId w:val="10"/>
        </w:numPr>
        <w:rPr>
          <w:rFonts w:ascii="Arial" w:hAnsi="Arial" w:cs="Arial"/>
          <w:b/>
          <w:sz w:val="24"/>
          <w:szCs w:val="24"/>
        </w:rPr>
      </w:pPr>
      <w:r w:rsidRPr="00ED13BD">
        <w:rPr>
          <w:rFonts w:ascii="Arial" w:hAnsi="Arial" w:cs="Arial"/>
          <w:b/>
          <w:sz w:val="24"/>
          <w:szCs w:val="24"/>
          <w:u w:val="single"/>
        </w:rPr>
        <w:t>La centralidad del ser humano</w:t>
      </w:r>
      <w:r w:rsidRPr="00ED13BD">
        <w:rPr>
          <w:rFonts w:ascii="Arial" w:hAnsi="Arial" w:cs="Arial"/>
          <w:b/>
          <w:sz w:val="24"/>
          <w:szCs w:val="24"/>
        </w:rPr>
        <w:t>.</w:t>
      </w:r>
      <w:r w:rsidR="00CC55DA" w:rsidRPr="00CC55DA">
        <w:rPr>
          <w:noProof/>
          <w:lang w:eastAsia="es-CL"/>
        </w:rPr>
        <w:t xml:space="preserve"> </w:t>
      </w:r>
      <w:r w:rsidR="0033042B">
        <w:rPr>
          <w:noProof/>
          <w:lang w:eastAsia="es-CL"/>
        </w:rPr>
        <w:t xml:space="preserve"> ¡A TRABAJAR, TU PUEDES!</w:t>
      </w:r>
    </w:p>
    <w:p w:rsidR="008F0AB9" w:rsidRPr="009E34A7" w:rsidRDefault="003C419A" w:rsidP="008F0AB9">
      <w:pPr>
        <w:spacing w:after="0" w:line="240" w:lineRule="auto"/>
        <w:rPr>
          <w:rFonts w:ascii="Arial" w:hAnsi="Arial" w:cs="Arial"/>
          <w:sz w:val="20"/>
          <w:szCs w:val="20"/>
        </w:rPr>
      </w:pPr>
      <w:r w:rsidRPr="00ED13BD">
        <w:rPr>
          <w:rFonts w:ascii="Arial" w:hAnsi="Arial" w:cs="Arial"/>
          <w:sz w:val="24"/>
          <w:szCs w:val="24"/>
        </w:rPr>
        <w:t>Observa la pintura y luego responde</w:t>
      </w:r>
      <w:r w:rsidRPr="003C419A">
        <w:rPr>
          <w:rFonts w:ascii="Arial" w:hAnsi="Arial" w:cs="Arial"/>
          <w:sz w:val="24"/>
          <w:szCs w:val="24"/>
        </w:rPr>
        <w:t>:</w:t>
      </w:r>
      <w:r w:rsidR="009E34A7">
        <w:rPr>
          <w:rFonts w:ascii="Arial" w:hAnsi="Arial" w:cs="Arial"/>
          <w:sz w:val="24"/>
          <w:szCs w:val="24"/>
        </w:rPr>
        <w:t xml:space="preserve"> </w:t>
      </w:r>
      <w:r w:rsidR="009E34A7" w:rsidRPr="009E34A7">
        <w:rPr>
          <w:rFonts w:ascii="Arial" w:hAnsi="Arial" w:cs="Arial"/>
          <w:i/>
          <w:sz w:val="20"/>
          <w:szCs w:val="20"/>
        </w:rPr>
        <w:t>(apóyate con tu texto de Historia, pág. 10)</w:t>
      </w:r>
    </w:p>
    <w:p w:rsidR="003C419A" w:rsidRPr="003C419A" w:rsidRDefault="003C419A" w:rsidP="008F0AB9">
      <w:pPr>
        <w:spacing w:after="0" w:line="240" w:lineRule="auto"/>
        <w:rPr>
          <w:rFonts w:ascii="Arial" w:hAnsi="Arial" w:cs="Arial"/>
          <w:b/>
          <w:sz w:val="24"/>
          <w:szCs w:val="24"/>
        </w:rPr>
      </w:pPr>
    </w:p>
    <w:p w:rsidR="003C419A" w:rsidRPr="003C419A" w:rsidRDefault="003C419A" w:rsidP="003C419A">
      <w:pPr>
        <w:spacing w:after="0" w:line="240" w:lineRule="auto"/>
        <w:jc w:val="right"/>
        <w:rPr>
          <w:rFonts w:ascii="Arial" w:hAnsi="Arial" w:cs="Arial"/>
          <w:i/>
          <w:sz w:val="20"/>
          <w:szCs w:val="20"/>
        </w:rPr>
      </w:pPr>
      <w:r w:rsidRPr="003C419A">
        <w:rPr>
          <w:rFonts w:ascii="Arial" w:hAnsi="Arial" w:cs="Arial"/>
          <w:i/>
          <w:sz w:val="24"/>
          <w:szCs w:val="24"/>
        </w:rPr>
        <w:t xml:space="preserve">                                                    </w:t>
      </w:r>
      <w:r>
        <w:rPr>
          <w:rFonts w:ascii="Arial" w:hAnsi="Arial" w:cs="Arial"/>
          <w:i/>
          <w:sz w:val="24"/>
          <w:szCs w:val="24"/>
        </w:rPr>
        <w:tab/>
      </w:r>
      <w:r w:rsidRPr="003C419A">
        <w:rPr>
          <w:rFonts w:ascii="Arial" w:hAnsi="Arial" w:cs="Arial"/>
          <w:i/>
          <w:sz w:val="20"/>
          <w:szCs w:val="20"/>
        </w:rPr>
        <w:t xml:space="preserve">Miguel Ángel </w:t>
      </w:r>
      <w:proofErr w:type="spellStart"/>
      <w:r w:rsidRPr="003C419A">
        <w:rPr>
          <w:rFonts w:ascii="Arial" w:hAnsi="Arial" w:cs="Arial"/>
          <w:i/>
          <w:sz w:val="20"/>
          <w:szCs w:val="20"/>
        </w:rPr>
        <w:t>Buonarotti</w:t>
      </w:r>
      <w:proofErr w:type="spellEnd"/>
      <w:r w:rsidRPr="003C419A">
        <w:rPr>
          <w:rFonts w:ascii="Arial" w:hAnsi="Arial" w:cs="Arial"/>
          <w:i/>
          <w:sz w:val="20"/>
          <w:szCs w:val="20"/>
        </w:rPr>
        <w:t xml:space="preserve"> (aprox. 1511) </w:t>
      </w:r>
    </w:p>
    <w:p w:rsidR="003C419A" w:rsidRPr="003C419A" w:rsidRDefault="003C419A" w:rsidP="003C419A">
      <w:pPr>
        <w:spacing w:after="0" w:line="240" w:lineRule="auto"/>
        <w:ind w:left="4956"/>
        <w:jc w:val="right"/>
        <w:rPr>
          <w:rFonts w:ascii="Arial" w:hAnsi="Arial" w:cs="Arial"/>
          <w:i/>
          <w:sz w:val="24"/>
          <w:szCs w:val="24"/>
        </w:rPr>
      </w:pPr>
      <w:r w:rsidRPr="003C419A">
        <w:rPr>
          <w:rFonts w:ascii="Arial" w:hAnsi="Arial" w:cs="Arial"/>
          <w:i/>
          <w:sz w:val="20"/>
          <w:szCs w:val="20"/>
        </w:rPr>
        <w:t>“La creación de Adán) |fresco</w:t>
      </w:r>
      <w:r w:rsidRPr="003C419A">
        <w:rPr>
          <w:rFonts w:ascii="Arial" w:hAnsi="Arial" w:cs="Arial"/>
          <w:i/>
          <w:sz w:val="24"/>
          <w:szCs w:val="24"/>
        </w:rPr>
        <w:t>|</w:t>
      </w:r>
    </w:p>
    <w:p w:rsidR="008F0AB9" w:rsidRPr="003C419A" w:rsidRDefault="00C2534B" w:rsidP="00C2534B">
      <w:pPr>
        <w:spacing w:after="0" w:line="240" w:lineRule="auto"/>
        <w:jc w:val="center"/>
        <w:rPr>
          <w:rFonts w:ascii="Arial" w:hAnsi="Arial" w:cs="Arial"/>
          <w:b/>
          <w:sz w:val="24"/>
          <w:szCs w:val="24"/>
        </w:rPr>
      </w:pPr>
      <w:r w:rsidRPr="003C419A">
        <w:rPr>
          <w:rFonts w:ascii="Arial" w:hAnsi="Arial" w:cs="Arial"/>
          <w:noProof/>
          <w:sz w:val="24"/>
          <w:szCs w:val="24"/>
          <w:lang w:eastAsia="es-CL"/>
        </w:rPr>
        <w:drawing>
          <wp:inline distT="0" distB="0" distL="0" distR="0" wp14:anchorId="1836D5D4" wp14:editId="0AB5DA52">
            <wp:extent cx="4422552" cy="201963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0794" t="46394" r="16713" b="16435"/>
                    <a:stretch/>
                  </pic:blipFill>
                  <pic:spPr bwMode="auto">
                    <a:xfrm>
                      <a:off x="0" y="0"/>
                      <a:ext cx="4424401" cy="2020477"/>
                    </a:xfrm>
                    <a:prstGeom prst="rect">
                      <a:avLst/>
                    </a:prstGeom>
                    <a:ln>
                      <a:noFill/>
                    </a:ln>
                    <a:extLst>
                      <a:ext uri="{53640926-AAD7-44D8-BBD7-CCE9431645EC}">
                        <a14:shadowObscured xmlns:a14="http://schemas.microsoft.com/office/drawing/2010/main"/>
                      </a:ext>
                    </a:extLst>
                  </pic:spPr>
                </pic:pic>
              </a:graphicData>
            </a:graphic>
          </wp:inline>
        </w:drawing>
      </w:r>
    </w:p>
    <w:p w:rsidR="003C419A" w:rsidRPr="003C419A" w:rsidRDefault="003C419A" w:rsidP="008F0AB9">
      <w:pPr>
        <w:spacing w:after="0" w:line="240" w:lineRule="auto"/>
        <w:rPr>
          <w:rFonts w:ascii="Arial" w:hAnsi="Arial" w:cs="Arial"/>
          <w:b/>
          <w:sz w:val="24"/>
          <w:szCs w:val="24"/>
        </w:rPr>
      </w:pPr>
    </w:p>
    <w:p w:rsidR="008F0AB9" w:rsidRPr="003C419A" w:rsidRDefault="003C419A" w:rsidP="008F0AB9">
      <w:pPr>
        <w:spacing w:after="0" w:line="240" w:lineRule="auto"/>
        <w:rPr>
          <w:rFonts w:ascii="Arial" w:hAnsi="Arial" w:cs="Arial"/>
          <w:sz w:val="24"/>
          <w:szCs w:val="24"/>
        </w:rPr>
      </w:pPr>
      <w:r w:rsidRPr="003C419A">
        <w:rPr>
          <w:rFonts w:ascii="Arial" w:hAnsi="Arial" w:cs="Arial"/>
          <w:sz w:val="24"/>
          <w:szCs w:val="24"/>
        </w:rPr>
        <w:t>1.1 ¿Qué personajes piensas que están representados?</w:t>
      </w:r>
    </w:p>
    <w:p w:rsidR="008F0AB9" w:rsidRPr="003C419A" w:rsidRDefault="008F0AB9" w:rsidP="008F0AB9">
      <w:pPr>
        <w:spacing w:after="0" w:line="240" w:lineRule="auto"/>
        <w:rPr>
          <w:rFonts w:ascii="Arial" w:hAnsi="Arial" w:cs="Arial"/>
          <w:sz w:val="24"/>
          <w:szCs w:val="24"/>
        </w:rPr>
      </w:pPr>
    </w:p>
    <w:p w:rsidR="003C419A" w:rsidRPr="003C419A" w:rsidRDefault="003C419A">
      <w:pPr>
        <w:rPr>
          <w:b/>
        </w:rPr>
      </w:pPr>
      <w:r w:rsidRPr="003C419A">
        <w:rPr>
          <w:rFonts w:ascii="Arial" w:hAnsi="Arial" w:cs="Arial"/>
          <w:b/>
          <w:sz w:val="24"/>
          <w:szCs w:val="24"/>
        </w:rPr>
        <w:t>____________________________________________________________________________________________________________________________________</w:t>
      </w:r>
    </w:p>
    <w:p w:rsidR="003C419A" w:rsidRPr="003C419A" w:rsidRDefault="003C419A" w:rsidP="008F0AB9">
      <w:pPr>
        <w:spacing w:after="0" w:line="240" w:lineRule="auto"/>
        <w:rPr>
          <w:rFonts w:ascii="Arial" w:hAnsi="Arial" w:cs="Arial"/>
          <w:b/>
          <w:sz w:val="24"/>
          <w:szCs w:val="24"/>
        </w:rPr>
      </w:pPr>
      <w:r w:rsidRPr="003C419A">
        <w:rPr>
          <w:rFonts w:ascii="Arial" w:hAnsi="Arial" w:cs="Arial"/>
          <w:b/>
          <w:sz w:val="24"/>
          <w:szCs w:val="24"/>
        </w:rPr>
        <w:t>__________________________________</w:t>
      </w:r>
      <w:r>
        <w:rPr>
          <w:rFonts w:ascii="Arial" w:hAnsi="Arial" w:cs="Arial"/>
          <w:b/>
          <w:sz w:val="24"/>
          <w:szCs w:val="24"/>
        </w:rPr>
        <w:t>_______________________________</w:t>
      </w:r>
    </w:p>
    <w:p w:rsidR="008F0AB9" w:rsidRPr="003C419A" w:rsidRDefault="008F0AB9" w:rsidP="008F0AB9">
      <w:pPr>
        <w:spacing w:after="0" w:line="240" w:lineRule="auto"/>
        <w:rPr>
          <w:rFonts w:ascii="Arial" w:hAnsi="Arial" w:cs="Arial"/>
          <w:b/>
          <w:sz w:val="24"/>
          <w:szCs w:val="24"/>
        </w:rPr>
      </w:pPr>
    </w:p>
    <w:p w:rsidR="008F0AB9" w:rsidRPr="003C419A" w:rsidRDefault="008F0AB9" w:rsidP="008F0AB9">
      <w:pPr>
        <w:spacing w:after="0" w:line="240" w:lineRule="auto"/>
        <w:rPr>
          <w:rFonts w:ascii="Arial" w:hAnsi="Arial" w:cs="Arial"/>
          <w:b/>
          <w:sz w:val="24"/>
          <w:szCs w:val="24"/>
        </w:rPr>
      </w:pPr>
    </w:p>
    <w:p w:rsidR="008F0AB9" w:rsidRPr="00ED13BD" w:rsidRDefault="00ED13BD" w:rsidP="00ED13BD">
      <w:pPr>
        <w:spacing w:after="0" w:line="240" w:lineRule="auto"/>
        <w:rPr>
          <w:rFonts w:ascii="Arial" w:hAnsi="Arial" w:cs="Arial"/>
          <w:sz w:val="24"/>
          <w:szCs w:val="24"/>
        </w:rPr>
      </w:pPr>
      <w:r>
        <w:rPr>
          <w:rFonts w:ascii="Arial" w:hAnsi="Arial" w:cs="Arial"/>
          <w:sz w:val="24"/>
          <w:szCs w:val="24"/>
        </w:rPr>
        <w:t>1.2 ¿</w:t>
      </w:r>
      <w:r w:rsidR="003C419A" w:rsidRPr="00ED13BD">
        <w:rPr>
          <w:rFonts w:ascii="Arial" w:hAnsi="Arial" w:cs="Arial"/>
          <w:sz w:val="24"/>
          <w:szCs w:val="24"/>
        </w:rPr>
        <w:t>Qué habrá querido transmitir este autor en la escena?</w:t>
      </w:r>
    </w:p>
    <w:p w:rsidR="003C419A" w:rsidRPr="003C419A" w:rsidRDefault="003C419A" w:rsidP="003C419A">
      <w:pPr>
        <w:pStyle w:val="Prrafodelista"/>
        <w:spacing w:after="0" w:line="240" w:lineRule="auto"/>
        <w:ind w:left="765"/>
        <w:rPr>
          <w:rFonts w:ascii="Arial" w:hAnsi="Arial" w:cs="Arial"/>
          <w:sz w:val="24"/>
          <w:szCs w:val="24"/>
        </w:rPr>
      </w:pPr>
    </w:p>
    <w:p w:rsidR="008F0AB9" w:rsidRPr="003C419A" w:rsidRDefault="003C419A" w:rsidP="008F0AB9">
      <w:pPr>
        <w:spacing w:after="0" w:line="240" w:lineRule="auto"/>
        <w:rPr>
          <w:rFonts w:ascii="Arial" w:hAnsi="Arial" w:cs="Arial"/>
          <w:b/>
          <w:sz w:val="24"/>
          <w:szCs w:val="24"/>
        </w:rPr>
      </w:pPr>
      <w:r>
        <w:rPr>
          <w:rFonts w:ascii="Arial" w:hAnsi="Arial" w:cs="Arial"/>
          <w:b/>
          <w:sz w:val="24"/>
          <w:szCs w:val="24"/>
        </w:rPr>
        <w:t>_____________________________________________________________________________________________________________________________________________________________________________________________________</w:t>
      </w:r>
    </w:p>
    <w:p w:rsidR="008F0AB9" w:rsidRPr="003C419A" w:rsidRDefault="008F0AB9" w:rsidP="008F0AB9">
      <w:pPr>
        <w:spacing w:after="0" w:line="240" w:lineRule="auto"/>
        <w:rPr>
          <w:rFonts w:ascii="Arial" w:hAnsi="Arial" w:cs="Arial"/>
          <w:b/>
          <w:sz w:val="24"/>
          <w:szCs w:val="24"/>
        </w:rPr>
      </w:pPr>
    </w:p>
    <w:p w:rsidR="008F0AB9" w:rsidRPr="00A34A05" w:rsidRDefault="00CB6193" w:rsidP="008F0AB9">
      <w:pPr>
        <w:spacing w:after="0" w:line="240" w:lineRule="auto"/>
        <w:rPr>
          <w:rFonts w:ascii="Arial" w:hAnsi="Arial" w:cs="Arial"/>
          <w:b/>
        </w:rPr>
      </w:pPr>
      <w:r>
        <w:rPr>
          <w:rFonts w:ascii="Arial" w:hAnsi="Arial" w:cs="Arial"/>
          <w:b/>
          <w:sz w:val="24"/>
          <w:szCs w:val="24"/>
        </w:rPr>
        <w:t xml:space="preserve"> Organizador temporal</w:t>
      </w:r>
      <w:r w:rsidR="00307C66">
        <w:rPr>
          <w:rFonts w:ascii="Arial" w:hAnsi="Arial" w:cs="Arial"/>
          <w:b/>
          <w:sz w:val="24"/>
          <w:szCs w:val="24"/>
        </w:rPr>
        <w:t xml:space="preserve"> </w:t>
      </w:r>
      <w:r w:rsidR="00307C66" w:rsidRPr="00A34A05">
        <w:rPr>
          <w:rFonts w:ascii="Arial" w:hAnsi="Arial" w:cs="Arial"/>
          <w:b/>
        </w:rPr>
        <w:t>(</w:t>
      </w:r>
      <w:r w:rsidR="00A34A05" w:rsidRPr="00A34A05">
        <w:rPr>
          <w:rFonts w:ascii="Arial" w:hAnsi="Arial" w:cs="Arial"/>
          <w:i/>
        </w:rPr>
        <w:t>obsérvalo desde el texto de Historia, pág. 11</w:t>
      </w:r>
      <w:r w:rsidR="00307C66" w:rsidRPr="00A34A05">
        <w:rPr>
          <w:rFonts w:ascii="Arial" w:hAnsi="Arial" w:cs="Arial"/>
          <w:i/>
        </w:rPr>
        <w:t>)</w:t>
      </w:r>
    </w:p>
    <w:p w:rsidR="00CB6193" w:rsidRPr="00A34A05" w:rsidRDefault="00CB6193" w:rsidP="008F0AB9">
      <w:pPr>
        <w:spacing w:after="0" w:line="240" w:lineRule="auto"/>
        <w:rPr>
          <w:rFonts w:ascii="Arial" w:hAnsi="Arial" w:cs="Arial"/>
          <w:b/>
        </w:rPr>
      </w:pPr>
    </w:p>
    <w:p w:rsidR="008F0AB9" w:rsidRDefault="003C419A" w:rsidP="008F0AB9">
      <w:pPr>
        <w:spacing w:after="0" w:line="240" w:lineRule="auto"/>
        <w:rPr>
          <w:rFonts w:ascii="Arial" w:hAnsi="Arial" w:cs="Arial"/>
          <w:b/>
          <w:sz w:val="24"/>
          <w:szCs w:val="24"/>
        </w:rPr>
      </w:pPr>
      <w:r>
        <w:rPr>
          <w:noProof/>
          <w:lang w:eastAsia="es-CL"/>
        </w:rPr>
        <w:drawing>
          <wp:anchor distT="0" distB="0" distL="114300" distR="114300" simplePos="0" relativeHeight="251660288" behindDoc="0" locked="0" layoutInCell="1" allowOverlap="1">
            <wp:simplePos x="0" y="0"/>
            <wp:positionH relativeFrom="column">
              <wp:posOffset>-409575</wp:posOffset>
            </wp:positionH>
            <wp:positionV relativeFrom="paragraph">
              <wp:posOffset>415925</wp:posOffset>
            </wp:positionV>
            <wp:extent cx="4690745" cy="3870325"/>
            <wp:effectExtent l="0" t="8890" r="5715" b="571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5525" t="32829" r="35552" b="19691"/>
                    <a:stretch/>
                  </pic:blipFill>
                  <pic:spPr bwMode="auto">
                    <a:xfrm rot="5400000">
                      <a:off x="0" y="0"/>
                      <a:ext cx="4690745" cy="3870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6193" w:rsidRDefault="00CB6193" w:rsidP="00307C66">
      <w:pPr>
        <w:spacing w:after="0" w:line="240" w:lineRule="auto"/>
        <w:jc w:val="both"/>
        <w:rPr>
          <w:rFonts w:ascii="Arial" w:hAnsi="Arial" w:cs="Arial"/>
          <w:b/>
          <w:sz w:val="24"/>
          <w:szCs w:val="24"/>
        </w:rPr>
      </w:pPr>
    </w:p>
    <w:p w:rsidR="00CB6193" w:rsidRDefault="003A4A85" w:rsidP="00307C66">
      <w:pPr>
        <w:spacing w:after="0" w:line="240" w:lineRule="auto"/>
        <w:jc w:val="both"/>
        <w:rPr>
          <w:rFonts w:ascii="Arial" w:hAnsi="Arial" w:cs="Arial"/>
          <w:b/>
          <w:sz w:val="24"/>
          <w:szCs w:val="24"/>
        </w:rPr>
      </w:pPr>
      <w:r>
        <w:rPr>
          <w:rFonts w:ascii="Arial" w:hAnsi="Arial" w:cs="Arial"/>
          <w:b/>
          <w:sz w:val="24"/>
          <w:szCs w:val="24"/>
        </w:rPr>
        <w:t>1.3</w:t>
      </w:r>
      <w:r w:rsidR="007243EB">
        <w:rPr>
          <w:rFonts w:ascii="Arial" w:hAnsi="Arial" w:cs="Arial"/>
          <w:b/>
          <w:sz w:val="24"/>
          <w:szCs w:val="24"/>
        </w:rPr>
        <w:t xml:space="preserve"> ¿Qué tienen en común los hechos señalados en la línea de tiempo? Considera su naturaleza y dónde ocurren.</w:t>
      </w:r>
    </w:p>
    <w:p w:rsidR="007243EB" w:rsidRDefault="007243EB" w:rsidP="008F0AB9">
      <w:pPr>
        <w:spacing w:after="0" w:line="240" w:lineRule="auto"/>
        <w:rPr>
          <w:rFonts w:ascii="Arial" w:hAnsi="Arial" w:cs="Arial"/>
          <w:b/>
          <w:sz w:val="24"/>
          <w:szCs w:val="24"/>
        </w:rPr>
      </w:pPr>
    </w:p>
    <w:p w:rsidR="007243EB" w:rsidRDefault="007243EB" w:rsidP="007243EB">
      <w:pPr>
        <w:spacing w:after="0" w:line="360" w:lineRule="auto"/>
        <w:rPr>
          <w:rFonts w:ascii="Arial" w:hAnsi="Arial" w:cs="Arial"/>
          <w:b/>
          <w:sz w:val="24"/>
          <w:szCs w:val="24"/>
        </w:rPr>
      </w:pPr>
      <w:r>
        <w:rPr>
          <w:rFonts w:ascii="Arial" w:hAnsi="Arial" w:cs="Arial"/>
          <w:b/>
          <w:sz w:val="24"/>
          <w:szCs w:val="24"/>
        </w:rPr>
        <w:t>__________________________________________________________________________________________________________________</w:t>
      </w:r>
    </w:p>
    <w:p w:rsidR="00CB6193" w:rsidRDefault="00CB6193" w:rsidP="008F0AB9">
      <w:pPr>
        <w:spacing w:after="0" w:line="240" w:lineRule="auto"/>
        <w:rPr>
          <w:rFonts w:ascii="Arial" w:hAnsi="Arial" w:cs="Arial"/>
          <w:b/>
          <w:sz w:val="24"/>
          <w:szCs w:val="24"/>
        </w:rPr>
      </w:pPr>
    </w:p>
    <w:p w:rsidR="007243EB" w:rsidRDefault="007243EB" w:rsidP="008F0AB9">
      <w:pPr>
        <w:spacing w:after="0" w:line="240" w:lineRule="auto"/>
        <w:rPr>
          <w:rFonts w:ascii="Arial" w:hAnsi="Arial" w:cs="Arial"/>
          <w:b/>
          <w:sz w:val="24"/>
          <w:szCs w:val="24"/>
        </w:rPr>
      </w:pPr>
    </w:p>
    <w:p w:rsidR="007243EB" w:rsidRDefault="007243EB" w:rsidP="008F0AB9">
      <w:pPr>
        <w:spacing w:after="0" w:line="240" w:lineRule="auto"/>
        <w:rPr>
          <w:rFonts w:ascii="Arial" w:hAnsi="Arial" w:cs="Arial"/>
          <w:b/>
          <w:sz w:val="24"/>
          <w:szCs w:val="24"/>
        </w:rPr>
      </w:pPr>
    </w:p>
    <w:p w:rsidR="007243EB" w:rsidRDefault="007243EB" w:rsidP="008F0AB9">
      <w:pPr>
        <w:spacing w:after="0" w:line="240" w:lineRule="auto"/>
        <w:rPr>
          <w:rFonts w:ascii="Arial" w:hAnsi="Arial" w:cs="Arial"/>
          <w:b/>
          <w:sz w:val="24"/>
          <w:szCs w:val="24"/>
        </w:rPr>
      </w:pPr>
    </w:p>
    <w:p w:rsidR="007243EB" w:rsidRDefault="007243EB" w:rsidP="008F0AB9">
      <w:pPr>
        <w:spacing w:after="0" w:line="240" w:lineRule="auto"/>
        <w:rPr>
          <w:rFonts w:ascii="Arial" w:hAnsi="Arial" w:cs="Arial"/>
          <w:b/>
          <w:sz w:val="24"/>
          <w:szCs w:val="24"/>
        </w:rPr>
      </w:pPr>
    </w:p>
    <w:p w:rsidR="007243EB" w:rsidRDefault="007243EB" w:rsidP="008F0AB9">
      <w:pPr>
        <w:spacing w:after="0" w:line="240" w:lineRule="auto"/>
        <w:rPr>
          <w:rFonts w:ascii="Arial" w:hAnsi="Arial" w:cs="Arial"/>
          <w:b/>
          <w:sz w:val="24"/>
          <w:szCs w:val="24"/>
        </w:rPr>
      </w:pPr>
    </w:p>
    <w:p w:rsidR="007243EB" w:rsidRDefault="007243EB" w:rsidP="008F0AB9">
      <w:pPr>
        <w:spacing w:after="0" w:line="240" w:lineRule="auto"/>
        <w:rPr>
          <w:rFonts w:ascii="Arial" w:hAnsi="Arial" w:cs="Arial"/>
          <w:b/>
          <w:sz w:val="24"/>
          <w:szCs w:val="24"/>
        </w:rPr>
      </w:pPr>
    </w:p>
    <w:p w:rsidR="007243EB" w:rsidRDefault="007243EB" w:rsidP="008F0AB9">
      <w:pPr>
        <w:spacing w:after="0" w:line="240" w:lineRule="auto"/>
        <w:rPr>
          <w:rFonts w:ascii="Arial" w:hAnsi="Arial" w:cs="Arial"/>
          <w:b/>
          <w:sz w:val="24"/>
          <w:szCs w:val="24"/>
        </w:rPr>
      </w:pPr>
    </w:p>
    <w:p w:rsidR="007243EB" w:rsidRDefault="007243EB" w:rsidP="008F0AB9">
      <w:pPr>
        <w:spacing w:after="0" w:line="240" w:lineRule="auto"/>
        <w:rPr>
          <w:rFonts w:ascii="Arial" w:hAnsi="Arial" w:cs="Arial"/>
          <w:b/>
          <w:sz w:val="24"/>
          <w:szCs w:val="24"/>
        </w:rPr>
      </w:pPr>
    </w:p>
    <w:p w:rsidR="007243EB" w:rsidRDefault="007243EB" w:rsidP="008F0AB9">
      <w:pPr>
        <w:spacing w:after="0" w:line="240" w:lineRule="auto"/>
        <w:rPr>
          <w:rFonts w:ascii="Arial" w:hAnsi="Arial" w:cs="Arial"/>
          <w:b/>
          <w:sz w:val="24"/>
          <w:szCs w:val="24"/>
        </w:rPr>
      </w:pPr>
    </w:p>
    <w:p w:rsidR="007243EB" w:rsidRDefault="007243EB" w:rsidP="008F0AB9">
      <w:pPr>
        <w:spacing w:after="0" w:line="240" w:lineRule="auto"/>
        <w:rPr>
          <w:rFonts w:ascii="Arial" w:hAnsi="Arial" w:cs="Arial"/>
          <w:b/>
          <w:sz w:val="24"/>
          <w:szCs w:val="24"/>
        </w:rPr>
      </w:pPr>
    </w:p>
    <w:p w:rsidR="00CB6193" w:rsidRDefault="003A4A85" w:rsidP="008F0AB9">
      <w:pPr>
        <w:spacing w:after="0" w:line="240" w:lineRule="auto"/>
        <w:rPr>
          <w:rFonts w:ascii="Arial" w:hAnsi="Arial" w:cs="Arial"/>
          <w:b/>
          <w:sz w:val="24"/>
          <w:szCs w:val="24"/>
        </w:rPr>
      </w:pPr>
      <w:r>
        <w:rPr>
          <w:rFonts w:ascii="Arial" w:hAnsi="Arial" w:cs="Arial"/>
          <w:b/>
          <w:sz w:val="24"/>
          <w:szCs w:val="24"/>
        </w:rPr>
        <w:t>1.4</w:t>
      </w:r>
      <w:r w:rsidR="00307C66">
        <w:rPr>
          <w:rFonts w:ascii="Arial" w:hAnsi="Arial" w:cs="Arial"/>
          <w:b/>
          <w:sz w:val="24"/>
          <w:szCs w:val="24"/>
        </w:rPr>
        <w:t xml:space="preserve"> </w:t>
      </w:r>
      <w:r w:rsidR="007243EB">
        <w:rPr>
          <w:rFonts w:ascii="Arial" w:hAnsi="Arial" w:cs="Arial"/>
          <w:b/>
          <w:sz w:val="24"/>
          <w:szCs w:val="24"/>
        </w:rPr>
        <w:t>Menciona las obras de los humanistas, indicando personaje, año y obra.</w:t>
      </w:r>
    </w:p>
    <w:p w:rsidR="007243EB" w:rsidRDefault="007243EB" w:rsidP="008F0AB9">
      <w:pPr>
        <w:spacing w:after="0" w:line="240" w:lineRule="auto"/>
        <w:rPr>
          <w:rFonts w:ascii="Arial" w:hAnsi="Arial" w:cs="Arial"/>
          <w:i/>
          <w:sz w:val="24"/>
          <w:szCs w:val="24"/>
        </w:rPr>
      </w:pPr>
      <w:r w:rsidRPr="007243EB">
        <w:rPr>
          <w:rFonts w:ascii="Arial" w:hAnsi="Arial" w:cs="Arial"/>
          <w:i/>
          <w:sz w:val="24"/>
          <w:szCs w:val="24"/>
        </w:rPr>
        <w:t>(</w:t>
      </w:r>
      <w:proofErr w:type="gramStart"/>
      <w:r w:rsidRPr="007243EB">
        <w:rPr>
          <w:rFonts w:ascii="Arial" w:hAnsi="Arial" w:cs="Arial"/>
          <w:i/>
          <w:sz w:val="24"/>
          <w:szCs w:val="24"/>
        </w:rPr>
        <w:t>una</w:t>
      </w:r>
      <w:proofErr w:type="gramEnd"/>
      <w:r w:rsidRPr="007243EB">
        <w:rPr>
          <w:rFonts w:ascii="Arial" w:hAnsi="Arial" w:cs="Arial"/>
          <w:i/>
          <w:sz w:val="24"/>
          <w:szCs w:val="24"/>
        </w:rPr>
        <w:t xml:space="preserve"> pista son 3 per</w:t>
      </w:r>
      <w:r w:rsidR="00307C66">
        <w:rPr>
          <w:rFonts w:ascii="Arial" w:hAnsi="Arial" w:cs="Arial"/>
          <w:i/>
          <w:sz w:val="24"/>
          <w:szCs w:val="24"/>
        </w:rPr>
        <w:t>sonajes</w:t>
      </w:r>
      <w:r w:rsidR="00C16A6E">
        <w:rPr>
          <w:rFonts w:ascii="Arial" w:hAnsi="Arial" w:cs="Arial"/>
          <w:i/>
          <w:sz w:val="24"/>
          <w:szCs w:val="24"/>
        </w:rPr>
        <w:t xml:space="preserve">,  </w:t>
      </w:r>
      <w:r w:rsidRPr="007243EB">
        <w:rPr>
          <w:rFonts w:ascii="Arial" w:hAnsi="Arial" w:cs="Arial"/>
          <w:i/>
          <w:sz w:val="24"/>
          <w:szCs w:val="24"/>
        </w:rPr>
        <w:t>ya tienes conocimiento puesto que son personajes del trabajo de investigación.</w:t>
      </w:r>
      <w:r w:rsidR="00307C66">
        <w:rPr>
          <w:rFonts w:ascii="Arial" w:hAnsi="Arial" w:cs="Arial"/>
          <w:i/>
          <w:sz w:val="24"/>
          <w:szCs w:val="24"/>
        </w:rPr>
        <w:t>)</w:t>
      </w:r>
    </w:p>
    <w:p w:rsidR="00107980" w:rsidRDefault="00107980" w:rsidP="008F0AB9">
      <w:pPr>
        <w:spacing w:after="0" w:line="240" w:lineRule="auto"/>
        <w:rPr>
          <w:rFonts w:ascii="Arial" w:hAnsi="Arial" w:cs="Arial"/>
          <w:i/>
          <w:sz w:val="24"/>
          <w:szCs w:val="24"/>
        </w:rPr>
      </w:pPr>
    </w:p>
    <w:p w:rsidR="00107980" w:rsidRDefault="00107980" w:rsidP="00107980">
      <w:pPr>
        <w:jc w:val="both"/>
        <w:rPr>
          <w:noProof/>
          <w:lang w:eastAsia="es-CL"/>
        </w:rPr>
      </w:pPr>
      <w:r>
        <w:rPr>
          <w:noProof/>
          <w:lang w:eastAsia="es-CL"/>
        </w:rPr>
        <mc:AlternateContent>
          <mc:Choice Requires="wps">
            <w:drawing>
              <wp:inline distT="0" distB="0" distL="0" distR="0" wp14:anchorId="3A302CAF" wp14:editId="652F0AD7">
                <wp:extent cx="304800" cy="304800"/>
                <wp:effectExtent l="0" t="0" r="0" b="0"/>
                <wp:docPr id="3" name="AutoShape 3" descr="https://upload.wikimedia.org/wikipedia/commons/3/30/Holbein-erasmu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ción: https://upload.wikimedia.org/wikipedia/commons/3/30/Holbein-erasmus.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FOSoU5QIAAAcGAAAOAAAAAAAAAAAAAAAA&#10;AC4CAABkcnMvZTJvRG9jLnhtbFBLAQItABQABgAIAAAAIQBMoOks2AAAAAMBAAAPAAAAAAAAAAAA&#10;AAAAAD8FAABkcnMvZG93bnJldi54bWxQSwUGAAAAAAQABADzAAAARAYAAAAA&#10;" filled="f" stroked="f">
                <o:lock v:ext="edit" aspectratio="t"/>
                <w10:anchorlock/>
              </v:rect>
            </w:pict>
          </mc:Fallback>
        </mc:AlternateContent>
      </w:r>
      <w:r>
        <w:rPr>
          <w:noProof/>
          <w:lang w:eastAsia="es-CL"/>
        </w:rPr>
        <w:drawing>
          <wp:inline distT="0" distB="0" distL="0" distR="0" wp14:anchorId="58BFCF11" wp14:editId="5177ADC5">
            <wp:extent cx="764914" cy="924059"/>
            <wp:effectExtent l="0" t="0" r="0" b="0"/>
            <wp:docPr id="4" name="Imagen 4" descr="Erasmo de Rotterdam, concordia y humanidad | Pensamiento y 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asmo de Rotterdam, concordia y humanidad | Pensamiento y cultur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9636" cy="929764"/>
                    </a:xfrm>
                    <a:prstGeom prst="rect">
                      <a:avLst/>
                    </a:prstGeom>
                    <a:noFill/>
                    <a:ln>
                      <a:noFill/>
                    </a:ln>
                  </pic:spPr>
                </pic:pic>
              </a:graphicData>
            </a:graphic>
          </wp:inline>
        </w:drawing>
      </w:r>
      <w:r>
        <w:t xml:space="preserve">   </w:t>
      </w:r>
      <w:r>
        <w:rPr>
          <w:noProof/>
          <w:lang w:eastAsia="es-CL"/>
        </w:rPr>
        <w:t xml:space="preserve">        </w:t>
      </w:r>
      <w:r>
        <w:rPr>
          <w:noProof/>
          <w:lang w:eastAsia="es-CL"/>
        </w:rPr>
        <w:drawing>
          <wp:inline distT="0" distB="0" distL="0" distR="0" wp14:anchorId="77523C4C" wp14:editId="28E038BB">
            <wp:extent cx="760892" cy="967267"/>
            <wp:effectExtent l="0" t="0" r="1270" b="4445"/>
            <wp:docPr id="8" name="Imagen 8" descr="medievalias: Nicolás Maquiavelo y su pensamiento en la obra: 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dievalias: Nicolás Maquiavelo y su pensamiento en la obra: El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0650" cy="979672"/>
                    </a:xfrm>
                    <a:prstGeom prst="rect">
                      <a:avLst/>
                    </a:prstGeom>
                    <a:noFill/>
                    <a:ln>
                      <a:noFill/>
                    </a:ln>
                  </pic:spPr>
                </pic:pic>
              </a:graphicData>
            </a:graphic>
          </wp:inline>
        </w:drawing>
      </w:r>
      <w:r>
        <w:rPr>
          <w:noProof/>
          <w:lang w:eastAsia="es-CL"/>
        </w:rPr>
        <w:t xml:space="preserve">             </w:t>
      </w:r>
      <w:r>
        <w:rPr>
          <w:noProof/>
          <w:lang w:eastAsia="es-CL"/>
        </w:rPr>
        <w:drawing>
          <wp:inline distT="0" distB="0" distL="0" distR="0" wp14:anchorId="3CED20FF" wp14:editId="70179FEA">
            <wp:extent cx="741049" cy="932756"/>
            <wp:effectExtent l="0" t="0" r="1905" b="1270"/>
            <wp:docPr id="9" name="Imagen 9" descr="HUMANISMO Y VALORES: THOMAS MORE (TOMÁS M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UMANISMO Y VALORES: THOMAS MORE (TOMÁS MOR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9488" cy="943378"/>
                    </a:xfrm>
                    <a:prstGeom prst="rect">
                      <a:avLst/>
                    </a:prstGeom>
                    <a:noFill/>
                    <a:ln>
                      <a:noFill/>
                    </a:ln>
                  </pic:spPr>
                </pic:pic>
              </a:graphicData>
            </a:graphic>
          </wp:inline>
        </w:drawing>
      </w:r>
    </w:p>
    <w:p w:rsidR="00107980" w:rsidRPr="007243EB" w:rsidRDefault="00107980" w:rsidP="008F0AB9">
      <w:pPr>
        <w:spacing w:after="0" w:line="240" w:lineRule="auto"/>
        <w:rPr>
          <w:rFonts w:ascii="Arial" w:hAnsi="Arial" w:cs="Arial"/>
          <w:i/>
          <w:sz w:val="24"/>
          <w:szCs w:val="24"/>
        </w:rPr>
      </w:pPr>
    </w:p>
    <w:p w:rsidR="007243EB" w:rsidRDefault="007243EB" w:rsidP="007243EB">
      <w:pPr>
        <w:spacing w:after="0" w:line="360" w:lineRule="auto"/>
        <w:rPr>
          <w:rFonts w:ascii="Arial" w:hAnsi="Arial" w:cs="Arial"/>
          <w:b/>
          <w:sz w:val="24"/>
          <w:szCs w:val="24"/>
        </w:rPr>
      </w:pPr>
      <w:r>
        <w:rPr>
          <w:rFonts w:ascii="Arial" w:hAnsi="Arial" w:cs="Arial"/>
          <w:b/>
          <w:sz w:val="24"/>
          <w:szCs w:val="24"/>
        </w:rPr>
        <w:t>____________________________________________________________________________________________________________________________________</w:t>
      </w:r>
      <w:r>
        <w:rPr>
          <w:rFonts w:ascii="Arial" w:hAnsi="Arial" w:cs="Arial"/>
          <w:b/>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B6193" w:rsidRDefault="00CB6193" w:rsidP="007243EB">
      <w:pPr>
        <w:spacing w:after="0" w:line="360" w:lineRule="auto"/>
        <w:rPr>
          <w:rFonts w:ascii="Arial" w:hAnsi="Arial" w:cs="Arial"/>
          <w:b/>
          <w:sz w:val="24"/>
          <w:szCs w:val="24"/>
        </w:rPr>
      </w:pPr>
    </w:p>
    <w:p w:rsidR="00CB6193" w:rsidRDefault="00CB6193" w:rsidP="008F0AB9">
      <w:pPr>
        <w:spacing w:after="0" w:line="240" w:lineRule="auto"/>
        <w:rPr>
          <w:rFonts w:ascii="Arial" w:hAnsi="Arial" w:cs="Arial"/>
          <w:b/>
          <w:sz w:val="24"/>
          <w:szCs w:val="24"/>
        </w:rPr>
      </w:pPr>
    </w:p>
    <w:p w:rsidR="00307C66" w:rsidRDefault="00307C66" w:rsidP="008F0AB9">
      <w:pPr>
        <w:spacing w:after="0" w:line="240" w:lineRule="auto"/>
        <w:rPr>
          <w:rFonts w:ascii="Arial" w:hAnsi="Arial" w:cs="Arial"/>
          <w:b/>
          <w:sz w:val="24"/>
          <w:szCs w:val="24"/>
        </w:rPr>
      </w:pPr>
    </w:p>
    <w:p w:rsidR="008F0AB9" w:rsidRPr="00D80CA9" w:rsidRDefault="008F0AB9" w:rsidP="005A4EA4">
      <w:pPr>
        <w:pStyle w:val="Prrafodelista"/>
        <w:numPr>
          <w:ilvl w:val="0"/>
          <w:numId w:val="10"/>
        </w:numPr>
        <w:spacing w:after="0" w:line="240" w:lineRule="auto"/>
        <w:rPr>
          <w:rFonts w:ascii="Arial" w:hAnsi="Arial" w:cs="Arial"/>
          <w:i/>
        </w:rPr>
      </w:pPr>
      <w:r w:rsidRPr="00ED13BD">
        <w:rPr>
          <w:rFonts w:ascii="Arial" w:hAnsi="Arial" w:cs="Arial"/>
          <w:b/>
          <w:sz w:val="24"/>
          <w:szCs w:val="24"/>
        </w:rPr>
        <w:t>Renacimiento:</w:t>
      </w:r>
      <w:r w:rsidR="00D80CA9">
        <w:rPr>
          <w:rFonts w:ascii="Arial" w:hAnsi="Arial" w:cs="Arial"/>
          <w:b/>
          <w:sz w:val="24"/>
          <w:szCs w:val="24"/>
        </w:rPr>
        <w:t xml:space="preserve"> </w:t>
      </w:r>
      <w:r w:rsidR="00D80CA9" w:rsidRPr="00D80CA9">
        <w:rPr>
          <w:rFonts w:ascii="Arial" w:hAnsi="Arial" w:cs="Arial"/>
          <w:i/>
        </w:rPr>
        <w:t>(págs. 14 y 15 del texto de Historia)</w:t>
      </w:r>
    </w:p>
    <w:p w:rsidR="00307C66" w:rsidRPr="00ED13BD" w:rsidRDefault="00307C66" w:rsidP="008F0AB9">
      <w:pPr>
        <w:spacing w:after="0" w:line="240" w:lineRule="auto"/>
        <w:rPr>
          <w:rFonts w:ascii="Arial" w:hAnsi="Arial" w:cs="Arial"/>
          <w:b/>
          <w:sz w:val="24"/>
          <w:szCs w:val="24"/>
        </w:rPr>
      </w:pPr>
    </w:p>
    <w:p w:rsidR="00307C66" w:rsidRPr="00ED13BD" w:rsidRDefault="00307C66" w:rsidP="008F0AB9">
      <w:pPr>
        <w:spacing w:after="0" w:line="240" w:lineRule="auto"/>
        <w:rPr>
          <w:rFonts w:ascii="Arial" w:hAnsi="Arial" w:cs="Arial"/>
          <w:sz w:val="24"/>
          <w:szCs w:val="24"/>
        </w:rPr>
      </w:pPr>
      <w:r w:rsidRPr="00ED13BD">
        <w:rPr>
          <w:rFonts w:ascii="Arial" w:hAnsi="Arial" w:cs="Arial"/>
          <w:sz w:val="24"/>
          <w:szCs w:val="24"/>
        </w:rPr>
        <w:t xml:space="preserve">2.1 Adivina buena adivinadora ¿Quién es el </w:t>
      </w:r>
      <w:r w:rsidR="00AF0C6A">
        <w:rPr>
          <w:rFonts w:ascii="Arial" w:hAnsi="Arial" w:cs="Arial"/>
          <w:sz w:val="24"/>
          <w:szCs w:val="24"/>
        </w:rPr>
        <w:t xml:space="preserve">personaje oculto </w:t>
      </w:r>
      <w:r w:rsidR="00C16A6E">
        <w:rPr>
          <w:rFonts w:ascii="Arial" w:hAnsi="Arial" w:cs="Arial"/>
          <w:sz w:val="24"/>
          <w:szCs w:val="24"/>
        </w:rPr>
        <w:t>del esquema?</w:t>
      </w:r>
    </w:p>
    <w:p w:rsidR="00307C66" w:rsidRPr="00ED13BD" w:rsidRDefault="00307C66" w:rsidP="008F0AB9">
      <w:pPr>
        <w:spacing w:after="0" w:line="240" w:lineRule="auto"/>
        <w:rPr>
          <w:rFonts w:ascii="Arial" w:hAnsi="Arial" w:cs="Arial"/>
          <w:b/>
          <w:sz w:val="24"/>
          <w:szCs w:val="24"/>
        </w:rPr>
      </w:pPr>
    </w:p>
    <w:p w:rsidR="00307C66" w:rsidRDefault="00307C66" w:rsidP="008F0AB9">
      <w:pPr>
        <w:spacing w:after="0" w:line="240" w:lineRule="auto"/>
        <w:rPr>
          <w:rFonts w:ascii="Arial" w:hAnsi="Arial" w:cs="Arial"/>
          <w:b/>
          <w:sz w:val="24"/>
          <w:szCs w:val="24"/>
        </w:rPr>
      </w:pPr>
      <w:r>
        <w:rPr>
          <w:noProof/>
          <w:lang w:eastAsia="es-CL"/>
        </w:rPr>
        <w:drawing>
          <wp:inline distT="0" distB="0" distL="0" distR="0" wp14:anchorId="7B20A548" wp14:editId="2E71AD80">
            <wp:extent cx="5612130" cy="997204"/>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9972" t="41499" r="29546" b="44375"/>
                    <a:stretch/>
                  </pic:blipFill>
                  <pic:spPr bwMode="auto">
                    <a:xfrm>
                      <a:off x="0" y="0"/>
                      <a:ext cx="5612130" cy="997204"/>
                    </a:xfrm>
                    <a:prstGeom prst="rect">
                      <a:avLst/>
                    </a:prstGeom>
                    <a:ln>
                      <a:noFill/>
                    </a:ln>
                    <a:extLst>
                      <a:ext uri="{53640926-AAD7-44D8-BBD7-CCE9431645EC}">
                        <a14:shadowObscured xmlns:a14="http://schemas.microsoft.com/office/drawing/2010/main"/>
                      </a:ext>
                    </a:extLst>
                  </pic:spPr>
                </pic:pic>
              </a:graphicData>
            </a:graphic>
          </wp:inline>
        </w:drawing>
      </w:r>
    </w:p>
    <w:p w:rsidR="00307C66" w:rsidRPr="00ED13BD" w:rsidRDefault="00307C66" w:rsidP="008F0AB9">
      <w:pPr>
        <w:spacing w:after="0" w:line="240" w:lineRule="auto"/>
        <w:rPr>
          <w:rFonts w:ascii="Arial" w:hAnsi="Arial" w:cs="Arial"/>
          <w:sz w:val="24"/>
          <w:szCs w:val="24"/>
        </w:rPr>
      </w:pPr>
    </w:p>
    <w:p w:rsidR="00307C66" w:rsidRPr="00ED13BD" w:rsidRDefault="00307C66" w:rsidP="008F0AB9">
      <w:pPr>
        <w:spacing w:after="0" w:line="240" w:lineRule="auto"/>
        <w:rPr>
          <w:rFonts w:ascii="Arial" w:hAnsi="Arial" w:cs="Arial"/>
          <w:sz w:val="24"/>
          <w:szCs w:val="24"/>
        </w:rPr>
      </w:pPr>
      <w:r w:rsidRPr="00ED13BD">
        <w:rPr>
          <w:rFonts w:ascii="Arial" w:hAnsi="Arial" w:cs="Arial"/>
          <w:sz w:val="24"/>
          <w:szCs w:val="24"/>
        </w:rPr>
        <w:t>Respuesta</w:t>
      </w:r>
      <w:proofErr w:type="gramStart"/>
      <w:r w:rsidRPr="00ED13BD">
        <w:rPr>
          <w:rFonts w:ascii="Arial" w:hAnsi="Arial" w:cs="Arial"/>
          <w:sz w:val="24"/>
          <w:szCs w:val="24"/>
        </w:rPr>
        <w:t>:_</w:t>
      </w:r>
      <w:proofErr w:type="gramEnd"/>
      <w:r w:rsidRPr="00ED13BD">
        <w:rPr>
          <w:rFonts w:ascii="Arial" w:hAnsi="Arial" w:cs="Arial"/>
          <w:sz w:val="24"/>
          <w:szCs w:val="24"/>
        </w:rPr>
        <w:t>___________________________________________</w:t>
      </w:r>
    </w:p>
    <w:p w:rsidR="00307C66" w:rsidRPr="00ED13BD" w:rsidRDefault="00307C66" w:rsidP="008F0AB9">
      <w:pPr>
        <w:spacing w:after="0" w:line="240" w:lineRule="auto"/>
        <w:rPr>
          <w:rFonts w:ascii="Arial" w:hAnsi="Arial" w:cs="Arial"/>
          <w:sz w:val="24"/>
          <w:szCs w:val="24"/>
        </w:rPr>
      </w:pPr>
    </w:p>
    <w:p w:rsidR="00307C66" w:rsidRPr="00ED13BD" w:rsidRDefault="00307C66" w:rsidP="008F0AB9">
      <w:pPr>
        <w:spacing w:after="0" w:line="240" w:lineRule="auto"/>
        <w:rPr>
          <w:rFonts w:ascii="Arial" w:hAnsi="Arial" w:cs="Arial"/>
          <w:sz w:val="24"/>
          <w:szCs w:val="24"/>
        </w:rPr>
      </w:pPr>
      <w:r w:rsidRPr="00ED13BD">
        <w:rPr>
          <w:rFonts w:ascii="Arial" w:hAnsi="Arial" w:cs="Arial"/>
          <w:sz w:val="24"/>
          <w:szCs w:val="24"/>
        </w:rPr>
        <w:t>¿Dónde nació?_________________________________________</w:t>
      </w:r>
    </w:p>
    <w:p w:rsidR="00307C66" w:rsidRPr="00ED13BD" w:rsidRDefault="00307C66" w:rsidP="008F0AB9">
      <w:pPr>
        <w:spacing w:after="0" w:line="240" w:lineRule="auto"/>
        <w:rPr>
          <w:rFonts w:ascii="Arial" w:hAnsi="Arial" w:cs="Arial"/>
          <w:sz w:val="24"/>
          <w:szCs w:val="24"/>
        </w:rPr>
      </w:pPr>
    </w:p>
    <w:p w:rsidR="00307C66" w:rsidRPr="005A4EA4" w:rsidRDefault="00307C66" w:rsidP="005A4EA4">
      <w:pPr>
        <w:pStyle w:val="Prrafodelista"/>
        <w:numPr>
          <w:ilvl w:val="0"/>
          <w:numId w:val="12"/>
        </w:numPr>
        <w:spacing w:after="0" w:line="240" w:lineRule="auto"/>
        <w:rPr>
          <w:rFonts w:ascii="Arial" w:hAnsi="Arial" w:cs="Arial"/>
          <w:b/>
          <w:sz w:val="24"/>
          <w:szCs w:val="24"/>
        </w:rPr>
      </w:pPr>
      <w:r w:rsidRPr="00ED13BD">
        <w:rPr>
          <w:rFonts w:ascii="Arial" w:hAnsi="Arial" w:cs="Arial"/>
          <w:sz w:val="24"/>
          <w:szCs w:val="24"/>
        </w:rPr>
        <w:t xml:space="preserve"> Responde las siguientes preguntas encerrando con un círculo la letra de la respuesta correcta</w:t>
      </w:r>
      <w:r w:rsidRPr="005A4EA4">
        <w:rPr>
          <w:rFonts w:ascii="Arial" w:hAnsi="Arial" w:cs="Arial"/>
          <w:b/>
          <w:sz w:val="24"/>
          <w:szCs w:val="24"/>
        </w:rPr>
        <w:t>.</w:t>
      </w:r>
    </w:p>
    <w:p w:rsidR="00307C66" w:rsidRPr="00ED13BD" w:rsidRDefault="00307C66" w:rsidP="008F0AB9">
      <w:pPr>
        <w:spacing w:after="0" w:line="240" w:lineRule="auto"/>
        <w:rPr>
          <w:rFonts w:ascii="Arial" w:hAnsi="Arial" w:cs="Arial"/>
          <w:b/>
          <w:sz w:val="24"/>
          <w:szCs w:val="24"/>
        </w:rPr>
      </w:pPr>
    </w:p>
    <w:p w:rsidR="00307C66" w:rsidRPr="00ED13BD" w:rsidRDefault="00307C66" w:rsidP="005A4EA4">
      <w:pPr>
        <w:pStyle w:val="Prrafodelista"/>
        <w:numPr>
          <w:ilvl w:val="1"/>
          <w:numId w:val="13"/>
        </w:numPr>
        <w:spacing w:after="0" w:line="240" w:lineRule="auto"/>
        <w:rPr>
          <w:rFonts w:ascii="Arial" w:hAnsi="Arial" w:cs="Arial"/>
          <w:sz w:val="24"/>
          <w:szCs w:val="24"/>
        </w:rPr>
      </w:pPr>
      <w:r w:rsidRPr="00ED13BD">
        <w:rPr>
          <w:rFonts w:ascii="Arial" w:hAnsi="Arial" w:cs="Arial"/>
          <w:sz w:val="24"/>
          <w:szCs w:val="24"/>
        </w:rPr>
        <w:t>Italia fue el foco geográfico del Renacimiento porque:</w:t>
      </w:r>
    </w:p>
    <w:p w:rsidR="00307C66" w:rsidRPr="00ED13BD" w:rsidRDefault="00307C66" w:rsidP="00307C66">
      <w:pPr>
        <w:pStyle w:val="Prrafodelista"/>
        <w:numPr>
          <w:ilvl w:val="0"/>
          <w:numId w:val="2"/>
        </w:numPr>
        <w:spacing w:after="0" w:line="240" w:lineRule="auto"/>
        <w:rPr>
          <w:rFonts w:ascii="Arial" w:hAnsi="Arial" w:cs="Arial"/>
          <w:sz w:val="24"/>
          <w:szCs w:val="24"/>
        </w:rPr>
      </w:pPr>
      <w:r w:rsidRPr="00ED13BD">
        <w:rPr>
          <w:rFonts w:ascii="Arial" w:hAnsi="Arial" w:cs="Arial"/>
          <w:sz w:val="24"/>
          <w:szCs w:val="24"/>
        </w:rPr>
        <w:t>Fue el centro de la antigua civilización romana.</w:t>
      </w:r>
    </w:p>
    <w:p w:rsidR="00307C66" w:rsidRPr="00ED13BD" w:rsidRDefault="00307C66" w:rsidP="00307C66">
      <w:pPr>
        <w:pStyle w:val="Prrafodelista"/>
        <w:numPr>
          <w:ilvl w:val="0"/>
          <w:numId w:val="2"/>
        </w:numPr>
        <w:spacing w:after="0" w:line="240" w:lineRule="auto"/>
        <w:rPr>
          <w:rFonts w:ascii="Arial" w:hAnsi="Arial" w:cs="Arial"/>
          <w:sz w:val="24"/>
          <w:szCs w:val="24"/>
        </w:rPr>
      </w:pPr>
      <w:r w:rsidRPr="00ED13BD">
        <w:rPr>
          <w:rFonts w:ascii="Arial" w:hAnsi="Arial" w:cs="Arial"/>
          <w:sz w:val="24"/>
          <w:szCs w:val="24"/>
        </w:rPr>
        <w:t>Contaba con una gran cantidad de población católica.</w:t>
      </w:r>
    </w:p>
    <w:p w:rsidR="00307C66" w:rsidRPr="00ED13BD" w:rsidRDefault="00307C66" w:rsidP="00307C66">
      <w:pPr>
        <w:pStyle w:val="Prrafodelista"/>
        <w:numPr>
          <w:ilvl w:val="0"/>
          <w:numId w:val="2"/>
        </w:numPr>
        <w:spacing w:after="0" w:line="240" w:lineRule="auto"/>
        <w:rPr>
          <w:rFonts w:ascii="Arial" w:hAnsi="Arial" w:cs="Arial"/>
          <w:sz w:val="24"/>
          <w:szCs w:val="24"/>
        </w:rPr>
      </w:pPr>
      <w:r w:rsidRPr="00ED13BD">
        <w:rPr>
          <w:rFonts w:ascii="Arial" w:hAnsi="Arial" w:cs="Arial"/>
          <w:sz w:val="24"/>
          <w:szCs w:val="24"/>
        </w:rPr>
        <w:t>A fines de la época medieval logró una prosperidad económica la que permitió el desarrollo de las letras y las artes.</w:t>
      </w:r>
    </w:p>
    <w:p w:rsidR="00307C66" w:rsidRPr="00ED13BD" w:rsidRDefault="00307C66" w:rsidP="00307C66">
      <w:pPr>
        <w:spacing w:after="0" w:line="240" w:lineRule="auto"/>
        <w:ind w:left="426" w:hanging="426"/>
        <w:rPr>
          <w:rFonts w:ascii="Arial" w:hAnsi="Arial" w:cs="Arial"/>
          <w:sz w:val="24"/>
          <w:szCs w:val="24"/>
        </w:rPr>
      </w:pPr>
      <w:r w:rsidRPr="00ED13BD">
        <w:rPr>
          <w:rFonts w:ascii="Arial" w:hAnsi="Arial" w:cs="Arial"/>
          <w:sz w:val="24"/>
          <w:szCs w:val="24"/>
        </w:rPr>
        <w:t>A Solo I</w:t>
      </w:r>
    </w:p>
    <w:p w:rsidR="00307C66" w:rsidRPr="00ED13BD" w:rsidRDefault="00307C66" w:rsidP="00307C66">
      <w:pPr>
        <w:spacing w:after="0" w:line="240" w:lineRule="auto"/>
        <w:rPr>
          <w:rFonts w:ascii="Arial" w:hAnsi="Arial" w:cs="Arial"/>
          <w:sz w:val="24"/>
          <w:szCs w:val="24"/>
        </w:rPr>
      </w:pPr>
      <w:r w:rsidRPr="00ED13BD">
        <w:rPr>
          <w:rFonts w:ascii="Arial" w:hAnsi="Arial" w:cs="Arial"/>
          <w:sz w:val="24"/>
          <w:szCs w:val="24"/>
        </w:rPr>
        <w:t>B Solo II</w:t>
      </w:r>
    </w:p>
    <w:p w:rsidR="00307C66" w:rsidRPr="00ED13BD" w:rsidRDefault="00307C66" w:rsidP="00307C66">
      <w:pPr>
        <w:spacing w:after="0" w:line="240" w:lineRule="auto"/>
        <w:rPr>
          <w:rFonts w:ascii="Arial" w:hAnsi="Arial" w:cs="Arial"/>
          <w:sz w:val="24"/>
          <w:szCs w:val="24"/>
        </w:rPr>
      </w:pPr>
      <w:r w:rsidRPr="00ED13BD">
        <w:rPr>
          <w:rFonts w:ascii="Arial" w:hAnsi="Arial" w:cs="Arial"/>
          <w:sz w:val="24"/>
          <w:szCs w:val="24"/>
        </w:rPr>
        <w:t>C Solo III</w:t>
      </w:r>
    </w:p>
    <w:p w:rsidR="00307C66" w:rsidRPr="00ED13BD" w:rsidRDefault="00307C66" w:rsidP="00307C66">
      <w:pPr>
        <w:spacing w:after="0" w:line="240" w:lineRule="auto"/>
        <w:rPr>
          <w:rFonts w:ascii="Arial" w:hAnsi="Arial" w:cs="Arial"/>
          <w:sz w:val="24"/>
          <w:szCs w:val="24"/>
        </w:rPr>
      </w:pPr>
      <w:r w:rsidRPr="00ED13BD">
        <w:rPr>
          <w:rFonts w:ascii="Arial" w:hAnsi="Arial" w:cs="Arial"/>
          <w:sz w:val="24"/>
          <w:szCs w:val="24"/>
        </w:rPr>
        <w:t>D Sólo I y II</w:t>
      </w:r>
    </w:p>
    <w:p w:rsidR="00307C66" w:rsidRPr="00ED13BD" w:rsidRDefault="00307C66" w:rsidP="00307C66">
      <w:pPr>
        <w:spacing w:after="0" w:line="240" w:lineRule="auto"/>
        <w:rPr>
          <w:rFonts w:ascii="Arial" w:hAnsi="Arial" w:cs="Arial"/>
          <w:sz w:val="24"/>
          <w:szCs w:val="24"/>
        </w:rPr>
      </w:pPr>
    </w:p>
    <w:p w:rsidR="00307C66" w:rsidRPr="00ED13BD" w:rsidRDefault="00307C66" w:rsidP="005A4EA4">
      <w:pPr>
        <w:pStyle w:val="Prrafodelista"/>
        <w:numPr>
          <w:ilvl w:val="1"/>
          <w:numId w:val="13"/>
        </w:numPr>
        <w:spacing w:after="0" w:line="240" w:lineRule="auto"/>
        <w:rPr>
          <w:rFonts w:ascii="Arial" w:hAnsi="Arial" w:cs="Arial"/>
          <w:sz w:val="24"/>
          <w:szCs w:val="24"/>
        </w:rPr>
      </w:pPr>
      <w:r w:rsidRPr="00ED13BD">
        <w:rPr>
          <w:rFonts w:ascii="Arial" w:hAnsi="Arial" w:cs="Arial"/>
          <w:sz w:val="24"/>
          <w:szCs w:val="24"/>
        </w:rPr>
        <w:t>El período del renacimiento recibe este nombre porque en esencia busca:</w:t>
      </w:r>
    </w:p>
    <w:p w:rsidR="00307C66" w:rsidRPr="00ED13BD" w:rsidRDefault="00307C66" w:rsidP="00307C66">
      <w:pPr>
        <w:pStyle w:val="Prrafodelista"/>
        <w:numPr>
          <w:ilvl w:val="0"/>
          <w:numId w:val="4"/>
        </w:numPr>
        <w:spacing w:after="0" w:line="240" w:lineRule="auto"/>
        <w:rPr>
          <w:rFonts w:ascii="Arial" w:hAnsi="Arial" w:cs="Arial"/>
          <w:sz w:val="24"/>
          <w:szCs w:val="24"/>
        </w:rPr>
      </w:pPr>
      <w:r w:rsidRPr="00ED13BD">
        <w:rPr>
          <w:rFonts w:ascii="Arial" w:hAnsi="Arial" w:cs="Arial"/>
          <w:sz w:val="24"/>
          <w:szCs w:val="24"/>
        </w:rPr>
        <w:t>Vo</w:t>
      </w:r>
      <w:r w:rsidR="002E220E">
        <w:rPr>
          <w:rFonts w:ascii="Arial" w:hAnsi="Arial" w:cs="Arial"/>
          <w:sz w:val="24"/>
          <w:szCs w:val="24"/>
        </w:rPr>
        <w:t>lver  a una sociedad rural.</w:t>
      </w:r>
    </w:p>
    <w:p w:rsidR="00307C66" w:rsidRPr="00ED13BD" w:rsidRDefault="002E220E" w:rsidP="00307C66">
      <w:pPr>
        <w:pStyle w:val="Prrafodelista"/>
        <w:numPr>
          <w:ilvl w:val="0"/>
          <w:numId w:val="4"/>
        </w:numPr>
        <w:spacing w:after="0" w:line="240" w:lineRule="auto"/>
        <w:rPr>
          <w:rFonts w:ascii="Arial" w:hAnsi="Arial" w:cs="Arial"/>
          <w:sz w:val="24"/>
          <w:szCs w:val="24"/>
        </w:rPr>
      </w:pPr>
      <w:r>
        <w:rPr>
          <w:rFonts w:ascii="Arial" w:hAnsi="Arial" w:cs="Arial"/>
          <w:sz w:val="24"/>
          <w:szCs w:val="24"/>
        </w:rPr>
        <w:t>Volver al estudio de los clásicos.</w:t>
      </w:r>
    </w:p>
    <w:p w:rsidR="00307C66" w:rsidRPr="00ED13BD" w:rsidRDefault="00307C66" w:rsidP="00307C66">
      <w:pPr>
        <w:pStyle w:val="Prrafodelista"/>
        <w:numPr>
          <w:ilvl w:val="0"/>
          <w:numId w:val="4"/>
        </w:numPr>
        <w:spacing w:after="0" w:line="240" w:lineRule="auto"/>
        <w:rPr>
          <w:rFonts w:ascii="Arial" w:hAnsi="Arial" w:cs="Arial"/>
          <w:sz w:val="24"/>
          <w:szCs w:val="24"/>
        </w:rPr>
      </w:pPr>
      <w:r w:rsidRPr="00ED13BD">
        <w:rPr>
          <w:rFonts w:ascii="Arial" w:hAnsi="Arial" w:cs="Arial"/>
          <w:sz w:val="24"/>
          <w:szCs w:val="24"/>
        </w:rPr>
        <w:t>Recuperar las riquezas materiales del Imperio Romano.</w:t>
      </w:r>
    </w:p>
    <w:p w:rsidR="00307C66" w:rsidRPr="00ED13BD" w:rsidRDefault="00307C66" w:rsidP="00307C66">
      <w:pPr>
        <w:pStyle w:val="Prrafodelista"/>
        <w:numPr>
          <w:ilvl w:val="0"/>
          <w:numId w:val="4"/>
        </w:numPr>
        <w:spacing w:after="0" w:line="240" w:lineRule="auto"/>
        <w:rPr>
          <w:rFonts w:ascii="Arial" w:hAnsi="Arial" w:cs="Arial"/>
          <w:sz w:val="24"/>
          <w:szCs w:val="24"/>
        </w:rPr>
      </w:pPr>
      <w:r w:rsidRPr="00ED13BD">
        <w:rPr>
          <w:rFonts w:ascii="Arial" w:hAnsi="Arial" w:cs="Arial"/>
          <w:sz w:val="24"/>
          <w:szCs w:val="24"/>
        </w:rPr>
        <w:t>Retomar las discusiones históricas tradicionales.</w:t>
      </w:r>
    </w:p>
    <w:p w:rsidR="00307C66" w:rsidRPr="00ED13BD" w:rsidRDefault="00307C66" w:rsidP="005A4EA4">
      <w:pPr>
        <w:spacing w:after="0" w:line="240" w:lineRule="auto"/>
        <w:rPr>
          <w:rFonts w:ascii="Arial" w:hAnsi="Arial" w:cs="Arial"/>
          <w:sz w:val="24"/>
          <w:szCs w:val="24"/>
        </w:rPr>
      </w:pPr>
    </w:p>
    <w:p w:rsidR="005A4EA4" w:rsidRPr="00ED13BD" w:rsidRDefault="005A4EA4" w:rsidP="005A4EA4">
      <w:pPr>
        <w:spacing w:after="0" w:line="240" w:lineRule="auto"/>
        <w:rPr>
          <w:rFonts w:ascii="Arial" w:hAnsi="Arial" w:cs="Arial"/>
          <w:sz w:val="24"/>
          <w:szCs w:val="24"/>
        </w:rPr>
      </w:pPr>
    </w:p>
    <w:p w:rsidR="005A4EA4" w:rsidRPr="00ED13BD" w:rsidRDefault="005A4EA4" w:rsidP="005A4EA4">
      <w:pPr>
        <w:spacing w:after="0" w:line="240" w:lineRule="auto"/>
        <w:rPr>
          <w:rFonts w:ascii="Arial" w:hAnsi="Arial" w:cs="Arial"/>
          <w:sz w:val="24"/>
          <w:szCs w:val="24"/>
        </w:rPr>
      </w:pPr>
    </w:p>
    <w:p w:rsidR="005A4EA4" w:rsidRPr="00ED13BD" w:rsidRDefault="005A4EA4" w:rsidP="005A4EA4">
      <w:pPr>
        <w:spacing w:after="0" w:line="240" w:lineRule="auto"/>
        <w:rPr>
          <w:rFonts w:ascii="Arial" w:hAnsi="Arial" w:cs="Arial"/>
          <w:sz w:val="24"/>
          <w:szCs w:val="24"/>
        </w:rPr>
      </w:pPr>
    </w:p>
    <w:p w:rsidR="005A4EA4" w:rsidRPr="0063153A" w:rsidRDefault="005A4EA4" w:rsidP="005A4EA4">
      <w:pPr>
        <w:pStyle w:val="Prrafodelista"/>
        <w:numPr>
          <w:ilvl w:val="0"/>
          <w:numId w:val="10"/>
        </w:numPr>
        <w:spacing w:after="0" w:line="240" w:lineRule="auto"/>
        <w:rPr>
          <w:rFonts w:ascii="Arial" w:hAnsi="Arial" w:cs="Arial"/>
          <w:i/>
          <w:sz w:val="24"/>
          <w:szCs w:val="24"/>
        </w:rPr>
      </w:pPr>
      <w:r w:rsidRPr="00ED13BD">
        <w:rPr>
          <w:rFonts w:ascii="Arial" w:hAnsi="Arial" w:cs="Arial"/>
          <w:b/>
          <w:sz w:val="24"/>
          <w:szCs w:val="24"/>
          <w:u w:val="single"/>
        </w:rPr>
        <w:lastRenderedPageBreak/>
        <w:t>Humanismo</w:t>
      </w:r>
      <w:r w:rsidRPr="00ED13BD">
        <w:rPr>
          <w:rFonts w:ascii="Arial" w:hAnsi="Arial" w:cs="Arial"/>
          <w:sz w:val="24"/>
          <w:szCs w:val="24"/>
        </w:rPr>
        <w:t>.</w:t>
      </w:r>
      <w:r w:rsidR="0063153A">
        <w:rPr>
          <w:rFonts w:ascii="Arial" w:hAnsi="Arial" w:cs="Arial"/>
          <w:sz w:val="24"/>
          <w:szCs w:val="24"/>
        </w:rPr>
        <w:t xml:space="preserve"> (</w:t>
      </w:r>
      <w:r w:rsidR="0063153A" w:rsidRPr="0063153A">
        <w:rPr>
          <w:rFonts w:ascii="Arial" w:hAnsi="Arial" w:cs="Arial"/>
          <w:i/>
          <w:sz w:val="24"/>
          <w:szCs w:val="24"/>
        </w:rPr>
        <w:t>pág. 12 del texto escolar de Historia)</w:t>
      </w:r>
    </w:p>
    <w:p w:rsidR="005A4EA4" w:rsidRPr="005A4EA4" w:rsidRDefault="005A4EA4" w:rsidP="005A4EA4">
      <w:pPr>
        <w:spacing w:after="0" w:line="240" w:lineRule="auto"/>
        <w:rPr>
          <w:rFonts w:ascii="Arial" w:hAnsi="Arial" w:cs="Arial"/>
          <w:b/>
          <w:sz w:val="24"/>
          <w:szCs w:val="24"/>
        </w:rPr>
      </w:pPr>
      <w:r w:rsidRPr="00ED13BD">
        <w:rPr>
          <w:rFonts w:ascii="Arial" w:hAnsi="Arial" w:cs="Arial"/>
          <w:sz w:val="24"/>
          <w:szCs w:val="24"/>
        </w:rPr>
        <w:t>Responde las preguntas encerrando con un círculo la letra de la alternativa correcta</w:t>
      </w:r>
      <w:r w:rsidRPr="005A4EA4">
        <w:rPr>
          <w:rFonts w:ascii="Arial" w:hAnsi="Arial" w:cs="Arial"/>
          <w:b/>
          <w:sz w:val="24"/>
          <w:szCs w:val="24"/>
        </w:rPr>
        <w:t>.</w:t>
      </w:r>
    </w:p>
    <w:p w:rsidR="005A4EA4" w:rsidRPr="005A4EA4" w:rsidRDefault="008F0AB9" w:rsidP="008F0AB9">
      <w:pPr>
        <w:spacing w:after="0" w:line="240" w:lineRule="auto"/>
        <w:rPr>
          <w:rFonts w:ascii="Arial" w:hAnsi="Arial" w:cs="Arial"/>
          <w:b/>
          <w:sz w:val="24"/>
          <w:szCs w:val="24"/>
        </w:rPr>
      </w:pPr>
      <w:r w:rsidRPr="005A4EA4">
        <w:rPr>
          <w:rFonts w:ascii="Arial" w:hAnsi="Arial" w:cs="Arial"/>
          <w:b/>
          <w:sz w:val="24"/>
          <w:szCs w:val="24"/>
        </w:rPr>
        <w:t xml:space="preserve"> </w:t>
      </w:r>
    </w:p>
    <w:p w:rsidR="005A4EA4" w:rsidRPr="005A4EA4" w:rsidRDefault="005A4EA4" w:rsidP="008F0AB9">
      <w:pPr>
        <w:spacing w:after="0" w:line="240" w:lineRule="auto"/>
        <w:rPr>
          <w:rFonts w:ascii="Arial" w:hAnsi="Arial" w:cs="Arial"/>
          <w:b/>
          <w:sz w:val="24"/>
          <w:szCs w:val="24"/>
        </w:rPr>
      </w:pPr>
      <w:r w:rsidRPr="005A4EA4">
        <w:rPr>
          <w:rFonts w:ascii="Arial" w:hAnsi="Arial" w:cs="Arial"/>
          <w:b/>
          <w:sz w:val="24"/>
          <w:szCs w:val="24"/>
        </w:rPr>
        <w:t>Lee la fuente 1 y responde la pregunta 3.1</w:t>
      </w:r>
    </w:p>
    <w:p w:rsidR="00307C66" w:rsidRPr="005A4EA4" w:rsidRDefault="00307C66" w:rsidP="008F0AB9">
      <w:pPr>
        <w:spacing w:after="0" w:line="240" w:lineRule="auto"/>
        <w:rPr>
          <w:rFonts w:ascii="Arial" w:hAnsi="Arial" w:cs="Arial"/>
          <w:b/>
          <w:sz w:val="24"/>
          <w:szCs w:val="24"/>
        </w:rPr>
      </w:pPr>
      <w:r w:rsidRPr="005A4EA4">
        <w:rPr>
          <w:rFonts w:ascii="Arial" w:hAnsi="Arial" w:cs="Arial"/>
          <w:b/>
          <w:sz w:val="24"/>
          <w:szCs w:val="24"/>
        </w:rPr>
        <w:t>Fuente 1</w:t>
      </w:r>
    </w:p>
    <w:p w:rsidR="008F0AB9" w:rsidRPr="005A4EA4" w:rsidRDefault="008F0AB9" w:rsidP="008F0AB9">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5A4EA4">
        <w:rPr>
          <w:rFonts w:ascii="Arial" w:hAnsi="Arial" w:cs="Arial"/>
          <w:sz w:val="24"/>
          <w:szCs w:val="24"/>
        </w:rPr>
        <w:t xml:space="preserve">“El humanismo es esencialmente crítico (...) se trata de someter a examen todas las ideas establecidas que los doctores de toda clase, los expertos encerrados en su especialidad, presentan al público como otros tantos dogmas que habría que acatar sin discusión.  El argumento de autoridad no sirve: el científico tiene la obligación de someter a discusión sus teorías.” </w:t>
      </w:r>
    </w:p>
    <w:p w:rsidR="008F0AB9" w:rsidRPr="003C419A" w:rsidRDefault="008F0AB9" w:rsidP="008F0AB9">
      <w:pPr>
        <w:pBdr>
          <w:top w:val="single" w:sz="4" w:space="1" w:color="auto"/>
          <w:left w:val="single" w:sz="4" w:space="4" w:color="auto"/>
          <w:bottom w:val="single" w:sz="4" w:space="1" w:color="auto"/>
          <w:right w:val="single" w:sz="4" w:space="4" w:color="auto"/>
        </w:pBdr>
        <w:spacing w:after="0" w:line="240" w:lineRule="auto"/>
        <w:jc w:val="right"/>
        <w:rPr>
          <w:rFonts w:ascii="Arial" w:hAnsi="Arial" w:cs="Arial"/>
          <w:i/>
          <w:sz w:val="24"/>
          <w:szCs w:val="24"/>
        </w:rPr>
      </w:pPr>
      <w:r w:rsidRPr="003C419A">
        <w:rPr>
          <w:rFonts w:ascii="Arial" w:hAnsi="Arial" w:cs="Arial"/>
          <w:i/>
          <w:sz w:val="24"/>
          <w:szCs w:val="24"/>
        </w:rPr>
        <w:t>Joseph Pérez.  (1994)</w:t>
      </w:r>
    </w:p>
    <w:p w:rsidR="008F0AB9" w:rsidRPr="003C419A" w:rsidRDefault="008F0AB9" w:rsidP="008F0AB9">
      <w:pPr>
        <w:pBdr>
          <w:top w:val="single" w:sz="4" w:space="1" w:color="auto"/>
          <w:left w:val="single" w:sz="4" w:space="4" w:color="auto"/>
          <w:bottom w:val="single" w:sz="4" w:space="1" w:color="auto"/>
          <w:right w:val="single" w:sz="4" w:space="4" w:color="auto"/>
        </w:pBdr>
        <w:spacing w:after="0" w:line="240" w:lineRule="auto"/>
        <w:jc w:val="right"/>
        <w:rPr>
          <w:rFonts w:ascii="Arial" w:hAnsi="Arial" w:cs="Arial"/>
          <w:i/>
          <w:sz w:val="24"/>
          <w:szCs w:val="24"/>
        </w:rPr>
      </w:pPr>
      <w:r w:rsidRPr="003C419A">
        <w:rPr>
          <w:rFonts w:ascii="Arial" w:hAnsi="Arial" w:cs="Arial"/>
          <w:i/>
          <w:sz w:val="24"/>
          <w:szCs w:val="24"/>
        </w:rPr>
        <w:t>El humanismo de Fray Luis de León.</w:t>
      </w:r>
    </w:p>
    <w:p w:rsidR="008F0AB9" w:rsidRPr="003C419A" w:rsidRDefault="008F0AB9" w:rsidP="008F0AB9">
      <w:pPr>
        <w:pBdr>
          <w:top w:val="single" w:sz="4" w:space="1" w:color="auto"/>
          <w:left w:val="single" w:sz="4" w:space="4" w:color="auto"/>
          <w:bottom w:val="single" w:sz="4" w:space="1" w:color="auto"/>
          <w:right w:val="single" w:sz="4" w:space="4" w:color="auto"/>
        </w:pBdr>
        <w:spacing w:after="0" w:line="240" w:lineRule="auto"/>
        <w:jc w:val="right"/>
        <w:rPr>
          <w:rFonts w:ascii="Arial" w:hAnsi="Arial" w:cs="Arial"/>
          <w:i/>
          <w:sz w:val="24"/>
          <w:szCs w:val="24"/>
        </w:rPr>
      </w:pPr>
      <w:r w:rsidRPr="003C419A">
        <w:rPr>
          <w:rFonts w:ascii="Arial" w:hAnsi="Arial" w:cs="Arial"/>
          <w:i/>
          <w:sz w:val="24"/>
          <w:szCs w:val="24"/>
        </w:rPr>
        <w:t xml:space="preserve">España: </w:t>
      </w:r>
      <w:proofErr w:type="spellStart"/>
      <w:r w:rsidRPr="003C419A">
        <w:rPr>
          <w:rFonts w:ascii="Arial" w:hAnsi="Arial" w:cs="Arial"/>
          <w:i/>
          <w:sz w:val="24"/>
          <w:szCs w:val="24"/>
        </w:rPr>
        <w:t>Inmoliber</w:t>
      </w:r>
      <w:proofErr w:type="spellEnd"/>
      <w:r w:rsidRPr="003C419A">
        <w:rPr>
          <w:rFonts w:ascii="Arial" w:hAnsi="Arial" w:cs="Arial"/>
          <w:i/>
          <w:sz w:val="24"/>
          <w:szCs w:val="24"/>
        </w:rPr>
        <w:t xml:space="preserve"> XXI</w:t>
      </w:r>
    </w:p>
    <w:p w:rsidR="008F0AB9" w:rsidRPr="003C419A" w:rsidRDefault="008F0AB9" w:rsidP="008F0AB9">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rsidR="008F0AB9" w:rsidRPr="005A4EA4" w:rsidRDefault="005A4EA4" w:rsidP="008F0AB9">
      <w:pPr>
        <w:spacing w:after="0" w:line="240" w:lineRule="auto"/>
        <w:rPr>
          <w:rFonts w:ascii="Arial" w:hAnsi="Arial" w:cs="Arial"/>
          <w:b/>
          <w:sz w:val="24"/>
          <w:szCs w:val="24"/>
        </w:rPr>
      </w:pPr>
      <w:r>
        <w:rPr>
          <w:rFonts w:ascii="Arial" w:hAnsi="Arial" w:cs="Arial"/>
          <w:b/>
          <w:sz w:val="24"/>
          <w:szCs w:val="24"/>
        </w:rPr>
        <w:t>3</w:t>
      </w:r>
      <w:r w:rsidRPr="005A4EA4">
        <w:rPr>
          <w:rFonts w:ascii="Arial" w:hAnsi="Arial" w:cs="Arial"/>
          <w:b/>
          <w:sz w:val="24"/>
          <w:szCs w:val="24"/>
        </w:rPr>
        <w:t>.1</w:t>
      </w:r>
      <w:r w:rsidR="008F0AB9" w:rsidRPr="005A4EA4">
        <w:rPr>
          <w:rFonts w:ascii="Arial" w:hAnsi="Arial" w:cs="Arial"/>
          <w:b/>
          <w:sz w:val="24"/>
          <w:szCs w:val="24"/>
        </w:rPr>
        <w:t xml:space="preserve"> ¿A qué aspecto de la Edad Moderna hace referencia el texto?</w:t>
      </w:r>
    </w:p>
    <w:p w:rsidR="008F0AB9" w:rsidRPr="005A4EA4" w:rsidRDefault="008F0AB9" w:rsidP="008F0AB9">
      <w:pPr>
        <w:spacing w:after="0" w:line="240" w:lineRule="auto"/>
        <w:rPr>
          <w:rFonts w:ascii="Arial" w:hAnsi="Arial" w:cs="Arial"/>
          <w:sz w:val="24"/>
          <w:szCs w:val="24"/>
        </w:rPr>
      </w:pPr>
    </w:p>
    <w:p w:rsidR="008F0AB9" w:rsidRPr="005A4EA4" w:rsidRDefault="008F0AB9" w:rsidP="008F0AB9">
      <w:pPr>
        <w:spacing w:after="0" w:line="240" w:lineRule="auto"/>
        <w:rPr>
          <w:rFonts w:ascii="Arial" w:hAnsi="Arial" w:cs="Arial"/>
          <w:sz w:val="24"/>
          <w:szCs w:val="24"/>
        </w:rPr>
      </w:pPr>
      <w:r w:rsidRPr="005A4EA4">
        <w:rPr>
          <w:rFonts w:ascii="Arial" w:hAnsi="Arial" w:cs="Arial"/>
          <w:sz w:val="24"/>
          <w:szCs w:val="24"/>
        </w:rPr>
        <w:t>a) Al desarrollo científico.</w:t>
      </w:r>
    </w:p>
    <w:p w:rsidR="008F0AB9" w:rsidRPr="005A4EA4" w:rsidRDefault="008F0AB9" w:rsidP="008F0AB9">
      <w:pPr>
        <w:spacing w:after="0" w:line="240" w:lineRule="auto"/>
        <w:rPr>
          <w:rFonts w:ascii="Arial" w:hAnsi="Arial" w:cs="Arial"/>
          <w:sz w:val="24"/>
          <w:szCs w:val="24"/>
        </w:rPr>
      </w:pPr>
      <w:r w:rsidRPr="005A4EA4">
        <w:rPr>
          <w:rFonts w:ascii="Arial" w:hAnsi="Arial" w:cs="Arial"/>
          <w:sz w:val="24"/>
          <w:szCs w:val="24"/>
        </w:rPr>
        <w:t>b) A la consolidación del Estado.</w:t>
      </w:r>
    </w:p>
    <w:p w:rsidR="008F0AB9" w:rsidRPr="005A4EA4" w:rsidRDefault="008F0AB9" w:rsidP="008F0AB9">
      <w:pPr>
        <w:spacing w:after="0" w:line="240" w:lineRule="auto"/>
        <w:rPr>
          <w:rFonts w:ascii="Arial" w:hAnsi="Arial" w:cs="Arial"/>
          <w:sz w:val="24"/>
          <w:szCs w:val="24"/>
        </w:rPr>
      </w:pPr>
      <w:r w:rsidRPr="005A4EA4">
        <w:rPr>
          <w:rFonts w:ascii="Arial" w:hAnsi="Arial" w:cs="Arial"/>
          <w:sz w:val="24"/>
          <w:szCs w:val="24"/>
        </w:rPr>
        <w:t>c) Al Renacimiento y el arte.</w:t>
      </w:r>
    </w:p>
    <w:p w:rsidR="008F0AB9" w:rsidRPr="005A4EA4" w:rsidRDefault="008F0AB9" w:rsidP="008F0AB9">
      <w:pPr>
        <w:spacing w:after="0" w:line="240" w:lineRule="auto"/>
        <w:rPr>
          <w:rFonts w:ascii="Arial" w:hAnsi="Arial" w:cs="Arial"/>
          <w:sz w:val="24"/>
          <w:szCs w:val="24"/>
        </w:rPr>
      </w:pPr>
      <w:r w:rsidRPr="005A4EA4">
        <w:rPr>
          <w:rFonts w:ascii="Arial" w:hAnsi="Arial" w:cs="Arial"/>
          <w:sz w:val="24"/>
          <w:szCs w:val="24"/>
        </w:rPr>
        <w:t>d) Al proceso de reforma religiosa.</w:t>
      </w:r>
    </w:p>
    <w:p w:rsidR="00B3231F" w:rsidRPr="005A4EA4" w:rsidRDefault="00307C66" w:rsidP="005A4EA4">
      <w:pPr>
        <w:spacing w:after="0" w:line="240" w:lineRule="auto"/>
        <w:rPr>
          <w:rFonts w:ascii="Arial" w:hAnsi="Arial" w:cs="Arial"/>
          <w:noProof/>
          <w:sz w:val="24"/>
          <w:szCs w:val="24"/>
          <w:lang w:eastAsia="es-CL"/>
        </w:rPr>
      </w:pPr>
      <w:r w:rsidRPr="005A4EA4">
        <w:rPr>
          <w:rFonts w:ascii="Arial" w:hAnsi="Arial" w:cs="Arial"/>
          <w:sz w:val="24"/>
          <w:szCs w:val="24"/>
        </w:rPr>
        <w:tab/>
      </w:r>
    </w:p>
    <w:p w:rsidR="00B3231F" w:rsidRDefault="005A4EA4" w:rsidP="005A4EA4">
      <w:pPr>
        <w:spacing w:after="0" w:line="240" w:lineRule="auto"/>
        <w:rPr>
          <w:rFonts w:ascii="Arial" w:hAnsi="Arial" w:cs="Arial"/>
          <w:sz w:val="24"/>
          <w:szCs w:val="24"/>
        </w:rPr>
      </w:pPr>
      <w:proofErr w:type="gramStart"/>
      <w:r w:rsidRPr="005A4EA4">
        <w:rPr>
          <w:rFonts w:ascii="Arial" w:hAnsi="Arial" w:cs="Arial"/>
          <w:sz w:val="24"/>
          <w:szCs w:val="24"/>
        </w:rPr>
        <w:t>3.2</w:t>
      </w:r>
      <w:r w:rsidR="00B3231F" w:rsidRPr="005A4EA4">
        <w:rPr>
          <w:rFonts w:ascii="Arial" w:hAnsi="Arial" w:cs="Arial"/>
          <w:sz w:val="24"/>
          <w:szCs w:val="24"/>
        </w:rPr>
        <w:t>¿</w:t>
      </w:r>
      <w:proofErr w:type="gramEnd"/>
      <w:r w:rsidR="00B3231F" w:rsidRPr="005A4EA4">
        <w:rPr>
          <w:rFonts w:ascii="Arial" w:hAnsi="Arial" w:cs="Arial"/>
          <w:sz w:val="24"/>
          <w:szCs w:val="24"/>
        </w:rPr>
        <w:t>Qué quiere decir que el período en que se desarrolló el Humanismo y el Renacimiento fue un período antropocéntrico?</w:t>
      </w:r>
    </w:p>
    <w:p w:rsidR="00ED13BD" w:rsidRPr="005A4EA4" w:rsidRDefault="00ED13BD" w:rsidP="005A4EA4">
      <w:pPr>
        <w:spacing w:after="0" w:line="240" w:lineRule="auto"/>
        <w:rPr>
          <w:rFonts w:ascii="Arial" w:hAnsi="Arial" w:cs="Arial"/>
          <w:sz w:val="24"/>
          <w:szCs w:val="24"/>
        </w:rPr>
      </w:pPr>
    </w:p>
    <w:p w:rsidR="00B3231F" w:rsidRPr="005A4EA4" w:rsidRDefault="00B3231F" w:rsidP="00B3231F">
      <w:pPr>
        <w:pStyle w:val="Prrafodelista"/>
        <w:numPr>
          <w:ilvl w:val="0"/>
          <w:numId w:val="3"/>
        </w:numPr>
        <w:spacing w:after="0" w:line="240" w:lineRule="auto"/>
        <w:rPr>
          <w:rFonts w:ascii="Arial" w:hAnsi="Arial" w:cs="Arial"/>
          <w:sz w:val="24"/>
          <w:szCs w:val="24"/>
        </w:rPr>
      </w:pPr>
      <w:r w:rsidRPr="005A4EA4">
        <w:rPr>
          <w:rFonts w:ascii="Arial" w:hAnsi="Arial" w:cs="Arial"/>
          <w:sz w:val="24"/>
          <w:szCs w:val="24"/>
        </w:rPr>
        <w:t>Que le pensamiento y la creación humana giran en torno al ser humano.</w:t>
      </w:r>
    </w:p>
    <w:p w:rsidR="00B3231F" w:rsidRPr="005A4EA4" w:rsidRDefault="00B3231F" w:rsidP="00B3231F">
      <w:pPr>
        <w:pStyle w:val="Prrafodelista"/>
        <w:numPr>
          <w:ilvl w:val="0"/>
          <w:numId w:val="3"/>
        </w:numPr>
        <w:spacing w:after="0" w:line="240" w:lineRule="auto"/>
        <w:rPr>
          <w:rFonts w:ascii="Arial" w:hAnsi="Arial" w:cs="Arial"/>
          <w:sz w:val="24"/>
          <w:szCs w:val="24"/>
        </w:rPr>
      </w:pPr>
      <w:r w:rsidRPr="005A4EA4">
        <w:rPr>
          <w:rFonts w:ascii="Arial" w:hAnsi="Arial" w:cs="Arial"/>
          <w:sz w:val="24"/>
          <w:szCs w:val="24"/>
        </w:rPr>
        <w:t>Que el pensamiento y la creación humana giran en torno a Dios.</w:t>
      </w:r>
    </w:p>
    <w:p w:rsidR="00B3231F" w:rsidRPr="005A4EA4" w:rsidRDefault="00B3231F" w:rsidP="00B3231F">
      <w:pPr>
        <w:pStyle w:val="Prrafodelista"/>
        <w:numPr>
          <w:ilvl w:val="0"/>
          <w:numId w:val="3"/>
        </w:numPr>
        <w:spacing w:after="0" w:line="240" w:lineRule="auto"/>
        <w:rPr>
          <w:rFonts w:ascii="Arial" w:hAnsi="Arial" w:cs="Arial"/>
          <w:sz w:val="24"/>
          <w:szCs w:val="24"/>
        </w:rPr>
      </w:pPr>
      <w:r w:rsidRPr="005A4EA4">
        <w:rPr>
          <w:rFonts w:ascii="Arial" w:hAnsi="Arial" w:cs="Arial"/>
          <w:sz w:val="24"/>
          <w:szCs w:val="24"/>
        </w:rPr>
        <w:t>Que los seres humanos se volvieron egocéntricos.</w:t>
      </w:r>
    </w:p>
    <w:p w:rsidR="00B3231F" w:rsidRPr="005A4EA4" w:rsidRDefault="00B3231F" w:rsidP="00B3231F">
      <w:pPr>
        <w:pStyle w:val="Prrafodelista"/>
        <w:numPr>
          <w:ilvl w:val="0"/>
          <w:numId w:val="3"/>
        </w:numPr>
        <w:spacing w:after="0" w:line="240" w:lineRule="auto"/>
        <w:rPr>
          <w:rFonts w:ascii="Arial" w:hAnsi="Arial" w:cs="Arial"/>
          <w:sz w:val="24"/>
          <w:szCs w:val="24"/>
        </w:rPr>
      </w:pPr>
      <w:r w:rsidRPr="005A4EA4">
        <w:rPr>
          <w:rFonts w:ascii="Arial" w:hAnsi="Arial" w:cs="Arial"/>
          <w:sz w:val="24"/>
          <w:szCs w:val="24"/>
        </w:rPr>
        <w:t>Que los seres humanos se olvidaron de la fe y dejaron de creer en Dios.</w:t>
      </w:r>
    </w:p>
    <w:p w:rsidR="00B3231F" w:rsidRPr="005A4EA4" w:rsidRDefault="00B3231F" w:rsidP="005A4EA4">
      <w:pPr>
        <w:spacing w:after="0" w:line="240" w:lineRule="auto"/>
        <w:rPr>
          <w:rFonts w:ascii="Arial" w:hAnsi="Arial" w:cs="Arial"/>
          <w:sz w:val="24"/>
          <w:szCs w:val="24"/>
        </w:rPr>
      </w:pPr>
    </w:p>
    <w:p w:rsidR="00ED13BD" w:rsidRPr="005A4EA4" w:rsidRDefault="005A4EA4" w:rsidP="005A4EA4">
      <w:pPr>
        <w:spacing w:after="0" w:line="240" w:lineRule="auto"/>
        <w:rPr>
          <w:rFonts w:ascii="Arial" w:hAnsi="Arial" w:cs="Arial"/>
          <w:sz w:val="24"/>
          <w:szCs w:val="24"/>
        </w:rPr>
      </w:pPr>
      <w:r w:rsidRPr="005A4EA4">
        <w:rPr>
          <w:rFonts w:ascii="Arial" w:hAnsi="Arial" w:cs="Arial"/>
          <w:sz w:val="24"/>
          <w:szCs w:val="24"/>
        </w:rPr>
        <w:t xml:space="preserve">3.3 </w:t>
      </w:r>
      <w:r w:rsidR="00B3231F" w:rsidRPr="005A4EA4">
        <w:rPr>
          <w:rFonts w:ascii="Arial" w:hAnsi="Arial" w:cs="Arial"/>
          <w:sz w:val="24"/>
          <w:szCs w:val="24"/>
        </w:rPr>
        <w:t>¿Cuál de las siguientes alternativa no es una característica del Humanismo?</w:t>
      </w:r>
    </w:p>
    <w:p w:rsidR="00B3231F" w:rsidRPr="005A4EA4" w:rsidRDefault="00B3231F" w:rsidP="00B3231F">
      <w:pPr>
        <w:pStyle w:val="Prrafodelista"/>
        <w:numPr>
          <w:ilvl w:val="0"/>
          <w:numId w:val="5"/>
        </w:numPr>
        <w:spacing w:after="0" w:line="240" w:lineRule="auto"/>
        <w:rPr>
          <w:rFonts w:ascii="Arial" w:hAnsi="Arial" w:cs="Arial"/>
          <w:sz w:val="24"/>
          <w:szCs w:val="24"/>
        </w:rPr>
      </w:pPr>
      <w:r w:rsidRPr="005A4EA4">
        <w:rPr>
          <w:rFonts w:ascii="Arial" w:hAnsi="Arial" w:cs="Arial"/>
          <w:sz w:val="24"/>
          <w:szCs w:val="24"/>
        </w:rPr>
        <w:t>Búsqueda del conocimiento.</w:t>
      </w:r>
    </w:p>
    <w:p w:rsidR="00B3231F" w:rsidRPr="005A4EA4" w:rsidRDefault="00B3231F" w:rsidP="00B3231F">
      <w:pPr>
        <w:pStyle w:val="Prrafodelista"/>
        <w:numPr>
          <w:ilvl w:val="0"/>
          <w:numId w:val="5"/>
        </w:numPr>
        <w:spacing w:after="0" w:line="240" w:lineRule="auto"/>
        <w:rPr>
          <w:rFonts w:ascii="Arial" w:hAnsi="Arial" w:cs="Arial"/>
          <w:sz w:val="24"/>
          <w:szCs w:val="24"/>
        </w:rPr>
      </w:pPr>
      <w:r w:rsidRPr="005A4EA4">
        <w:rPr>
          <w:rFonts w:ascii="Arial" w:hAnsi="Arial" w:cs="Arial"/>
          <w:sz w:val="24"/>
          <w:szCs w:val="24"/>
        </w:rPr>
        <w:t>Universalismo.</w:t>
      </w:r>
    </w:p>
    <w:p w:rsidR="00B3231F" w:rsidRPr="005A4EA4" w:rsidRDefault="00B3231F" w:rsidP="00B3231F">
      <w:pPr>
        <w:pStyle w:val="Prrafodelista"/>
        <w:numPr>
          <w:ilvl w:val="0"/>
          <w:numId w:val="5"/>
        </w:numPr>
        <w:spacing w:after="0" w:line="240" w:lineRule="auto"/>
        <w:rPr>
          <w:rFonts w:ascii="Arial" w:hAnsi="Arial" w:cs="Arial"/>
          <w:sz w:val="24"/>
          <w:szCs w:val="24"/>
        </w:rPr>
      </w:pPr>
      <w:r w:rsidRPr="005A4EA4">
        <w:rPr>
          <w:rFonts w:ascii="Arial" w:hAnsi="Arial" w:cs="Arial"/>
          <w:sz w:val="24"/>
          <w:szCs w:val="24"/>
        </w:rPr>
        <w:t>Desarrollo de la razón.</w:t>
      </w:r>
    </w:p>
    <w:p w:rsidR="00B3231F" w:rsidRPr="005A4EA4" w:rsidRDefault="00B3231F" w:rsidP="00B3231F">
      <w:pPr>
        <w:pStyle w:val="Prrafodelista"/>
        <w:numPr>
          <w:ilvl w:val="0"/>
          <w:numId w:val="5"/>
        </w:numPr>
        <w:spacing w:after="0" w:line="240" w:lineRule="auto"/>
        <w:rPr>
          <w:rFonts w:ascii="Arial" w:hAnsi="Arial" w:cs="Arial"/>
          <w:sz w:val="24"/>
          <w:szCs w:val="24"/>
        </w:rPr>
      </w:pPr>
      <w:r w:rsidRPr="005A4EA4">
        <w:rPr>
          <w:rFonts w:ascii="Arial" w:hAnsi="Arial" w:cs="Arial"/>
          <w:sz w:val="24"/>
          <w:szCs w:val="24"/>
        </w:rPr>
        <w:t>Afán de evangelizar.</w:t>
      </w:r>
    </w:p>
    <w:p w:rsidR="00B3231F" w:rsidRPr="005A4EA4" w:rsidRDefault="00B3231F" w:rsidP="00B3231F">
      <w:pPr>
        <w:spacing w:after="0" w:line="240" w:lineRule="auto"/>
        <w:rPr>
          <w:rFonts w:ascii="Arial" w:hAnsi="Arial" w:cs="Arial"/>
          <w:sz w:val="24"/>
          <w:szCs w:val="24"/>
        </w:rPr>
      </w:pPr>
    </w:p>
    <w:p w:rsidR="00B3231F" w:rsidRPr="005A4EA4" w:rsidRDefault="005A4EA4" w:rsidP="005A4EA4">
      <w:pPr>
        <w:spacing w:after="0" w:line="240" w:lineRule="auto"/>
        <w:rPr>
          <w:rFonts w:ascii="Arial" w:hAnsi="Arial" w:cs="Arial"/>
          <w:sz w:val="24"/>
          <w:szCs w:val="24"/>
        </w:rPr>
      </w:pPr>
      <w:r>
        <w:rPr>
          <w:rFonts w:ascii="Arial" w:hAnsi="Arial" w:cs="Arial"/>
          <w:sz w:val="24"/>
          <w:szCs w:val="24"/>
        </w:rPr>
        <w:t xml:space="preserve"> 3.4  </w:t>
      </w:r>
      <w:r w:rsidR="00B3231F" w:rsidRPr="005A4EA4">
        <w:rPr>
          <w:rFonts w:ascii="Arial" w:hAnsi="Arial" w:cs="Arial"/>
          <w:sz w:val="24"/>
          <w:szCs w:val="24"/>
        </w:rPr>
        <w:t>Entre las principales características del Humanismo se puede (n) señalar que:</w:t>
      </w:r>
    </w:p>
    <w:p w:rsidR="00B3231F" w:rsidRPr="005A4EA4" w:rsidRDefault="00B3231F" w:rsidP="00B3231F">
      <w:pPr>
        <w:spacing w:after="0" w:line="240" w:lineRule="auto"/>
        <w:rPr>
          <w:rFonts w:ascii="Arial" w:hAnsi="Arial" w:cs="Arial"/>
          <w:sz w:val="24"/>
          <w:szCs w:val="24"/>
        </w:rPr>
      </w:pPr>
      <w:r w:rsidRPr="005A4EA4">
        <w:rPr>
          <w:rFonts w:ascii="Arial" w:hAnsi="Arial" w:cs="Arial"/>
          <w:sz w:val="24"/>
          <w:szCs w:val="24"/>
        </w:rPr>
        <w:tab/>
      </w:r>
      <w:r w:rsidR="005A4EA4">
        <w:rPr>
          <w:rFonts w:ascii="Arial" w:hAnsi="Arial" w:cs="Arial"/>
          <w:sz w:val="24"/>
          <w:szCs w:val="24"/>
        </w:rPr>
        <w:t xml:space="preserve">   </w:t>
      </w:r>
      <w:r w:rsidRPr="005A4EA4">
        <w:rPr>
          <w:rFonts w:ascii="Arial" w:hAnsi="Arial" w:cs="Arial"/>
          <w:sz w:val="24"/>
          <w:szCs w:val="24"/>
        </w:rPr>
        <w:t>I Fue la expresión intelectual y filosófica del Renacimiento.</w:t>
      </w:r>
    </w:p>
    <w:p w:rsidR="00B3231F" w:rsidRPr="005A4EA4" w:rsidRDefault="00B3231F" w:rsidP="00B3231F">
      <w:pPr>
        <w:spacing w:after="0" w:line="240" w:lineRule="auto"/>
        <w:rPr>
          <w:rFonts w:ascii="Arial" w:hAnsi="Arial" w:cs="Arial"/>
          <w:sz w:val="24"/>
          <w:szCs w:val="24"/>
        </w:rPr>
      </w:pPr>
      <w:r w:rsidRPr="005A4EA4">
        <w:rPr>
          <w:rFonts w:ascii="Arial" w:hAnsi="Arial" w:cs="Arial"/>
          <w:sz w:val="24"/>
          <w:szCs w:val="24"/>
        </w:rPr>
        <w:t xml:space="preserve">              II El hombre fue considerado como el centro del mundo.</w:t>
      </w:r>
    </w:p>
    <w:p w:rsidR="00B3231F" w:rsidRPr="00ED13BD" w:rsidRDefault="00460DB8" w:rsidP="00ED13BD">
      <w:pPr>
        <w:spacing w:after="0" w:line="240" w:lineRule="auto"/>
        <w:rPr>
          <w:rFonts w:ascii="Arial" w:hAnsi="Arial" w:cs="Arial"/>
          <w:sz w:val="24"/>
          <w:szCs w:val="24"/>
        </w:rPr>
      </w:pPr>
      <w:r w:rsidRPr="005A4EA4">
        <w:rPr>
          <w:rFonts w:ascii="Arial" w:hAnsi="Arial" w:cs="Arial"/>
          <w:sz w:val="24"/>
          <w:szCs w:val="24"/>
        </w:rPr>
        <w:t xml:space="preserve">              III </w:t>
      </w:r>
      <w:r w:rsidR="00B3231F" w:rsidRPr="005A4EA4">
        <w:rPr>
          <w:rFonts w:ascii="Arial" w:hAnsi="Arial" w:cs="Arial"/>
          <w:sz w:val="24"/>
          <w:szCs w:val="24"/>
        </w:rPr>
        <w:t>Sus seguidores rechazaron el legado grecorromano.</w:t>
      </w:r>
      <w:r w:rsidRPr="00ED13BD">
        <w:rPr>
          <w:rFonts w:ascii="Arial" w:hAnsi="Arial" w:cs="Arial"/>
          <w:sz w:val="24"/>
          <w:szCs w:val="24"/>
        </w:rPr>
        <w:t xml:space="preserve">  </w:t>
      </w:r>
    </w:p>
    <w:p w:rsidR="00460DB8" w:rsidRPr="005A4EA4" w:rsidRDefault="00460DB8" w:rsidP="00460DB8">
      <w:pPr>
        <w:pStyle w:val="Prrafodelista"/>
        <w:numPr>
          <w:ilvl w:val="0"/>
          <w:numId w:val="8"/>
        </w:numPr>
        <w:spacing w:after="0" w:line="240" w:lineRule="auto"/>
        <w:rPr>
          <w:rFonts w:ascii="Arial" w:hAnsi="Arial" w:cs="Arial"/>
          <w:sz w:val="24"/>
          <w:szCs w:val="24"/>
        </w:rPr>
      </w:pPr>
      <w:r w:rsidRPr="005A4EA4">
        <w:rPr>
          <w:rFonts w:ascii="Arial" w:hAnsi="Arial" w:cs="Arial"/>
          <w:sz w:val="24"/>
          <w:szCs w:val="24"/>
        </w:rPr>
        <w:t>Solo I</w:t>
      </w:r>
      <w:bookmarkStart w:id="0" w:name="_GoBack"/>
      <w:bookmarkEnd w:id="0"/>
    </w:p>
    <w:p w:rsidR="00460DB8" w:rsidRPr="005A4EA4" w:rsidRDefault="00460DB8" w:rsidP="00460DB8">
      <w:pPr>
        <w:pStyle w:val="Prrafodelista"/>
        <w:numPr>
          <w:ilvl w:val="0"/>
          <w:numId w:val="8"/>
        </w:numPr>
        <w:spacing w:after="0" w:line="240" w:lineRule="auto"/>
        <w:rPr>
          <w:rFonts w:ascii="Arial" w:hAnsi="Arial" w:cs="Arial"/>
          <w:sz w:val="24"/>
          <w:szCs w:val="24"/>
        </w:rPr>
      </w:pPr>
      <w:r w:rsidRPr="005A4EA4">
        <w:rPr>
          <w:rFonts w:ascii="Arial" w:hAnsi="Arial" w:cs="Arial"/>
          <w:sz w:val="24"/>
          <w:szCs w:val="24"/>
        </w:rPr>
        <w:t>Solo II</w:t>
      </w:r>
    </w:p>
    <w:p w:rsidR="00460DB8" w:rsidRPr="005A4EA4" w:rsidRDefault="00460DB8" w:rsidP="00460DB8">
      <w:pPr>
        <w:pStyle w:val="Prrafodelista"/>
        <w:numPr>
          <w:ilvl w:val="0"/>
          <w:numId w:val="8"/>
        </w:numPr>
        <w:spacing w:after="0" w:line="240" w:lineRule="auto"/>
        <w:rPr>
          <w:rFonts w:ascii="Arial" w:hAnsi="Arial" w:cs="Arial"/>
          <w:sz w:val="24"/>
          <w:szCs w:val="24"/>
        </w:rPr>
      </w:pPr>
      <w:r w:rsidRPr="005A4EA4">
        <w:rPr>
          <w:rFonts w:ascii="Arial" w:hAnsi="Arial" w:cs="Arial"/>
          <w:sz w:val="24"/>
          <w:szCs w:val="24"/>
        </w:rPr>
        <w:t>Solo III</w:t>
      </w:r>
    </w:p>
    <w:p w:rsidR="00460DB8" w:rsidRDefault="00460DB8" w:rsidP="00460DB8">
      <w:pPr>
        <w:pStyle w:val="Prrafodelista"/>
        <w:numPr>
          <w:ilvl w:val="0"/>
          <w:numId w:val="8"/>
        </w:numPr>
        <w:spacing w:after="0" w:line="240" w:lineRule="auto"/>
        <w:rPr>
          <w:rFonts w:ascii="Arial" w:hAnsi="Arial" w:cs="Arial"/>
          <w:sz w:val="24"/>
          <w:szCs w:val="24"/>
        </w:rPr>
      </w:pPr>
      <w:r w:rsidRPr="005A4EA4">
        <w:rPr>
          <w:rFonts w:ascii="Arial" w:hAnsi="Arial" w:cs="Arial"/>
          <w:sz w:val="24"/>
          <w:szCs w:val="24"/>
        </w:rPr>
        <w:t>Solo I y II</w:t>
      </w:r>
    </w:p>
    <w:p w:rsidR="005A4EA4" w:rsidRPr="005A4EA4" w:rsidRDefault="005A4EA4" w:rsidP="005A4EA4">
      <w:pPr>
        <w:pStyle w:val="Prrafodelista"/>
        <w:spacing w:after="0" w:line="240" w:lineRule="auto"/>
        <w:ind w:left="1080"/>
        <w:rPr>
          <w:rFonts w:ascii="Arial" w:hAnsi="Arial" w:cs="Arial"/>
          <w:sz w:val="24"/>
          <w:szCs w:val="24"/>
        </w:rPr>
      </w:pPr>
    </w:p>
    <w:sectPr w:rsidR="005A4EA4" w:rsidRPr="005A4EA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1AF" w:rsidRDefault="004F41AF" w:rsidP="00307C66">
      <w:pPr>
        <w:spacing w:after="0" w:line="240" w:lineRule="auto"/>
      </w:pPr>
      <w:r>
        <w:separator/>
      </w:r>
    </w:p>
  </w:endnote>
  <w:endnote w:type="continuationSeparator" w:id="0">
    <w:p w:rsidR="004F41AF" w:rsidRDefault="004F41AF" w:rsidP="00307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1AF" w:rsidRDefault="004F41AF" w:rsidP="00307C66">
      <w:pPr>
        <w:spacing w:after="0" w:line="240" w:lineRule="auto"/>
      </w:pPr>
      <w:r>
        <w:separator/>
      </w:r>
    </w:p>
  </w:footnote>
  <w:footnote w:type="continuationSeparator" w:id="0">
    <w:p w:rsidR="004F41AF" w:rsidRDefault="004F41AF" w:rsidP="00307C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C53BC"/>
    <w:multiLevelType w:val="multilevel"/>
    <w:tmpl w:val="1E90D8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130015CC"/>
    <w:multiLevelType w:val="hybridMultilevel"/>
    <w:tmpl w:val="ACA4A7F0"/>
    <w:lvl w:ilvl="0" w:tplc="25B261F6">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
    <w:nsid w:val="21A164E9"/>
    <w:multiLevelType w:val="multilevel"/>
    <w:tmpl w:val="7762598C"/>
    <w:lvl w:ilvl="0">
      <w:start w:val="1"/>
      <w:numFmt w:val="decimal"/>
      <w:lvlText w:val="%1."/>
      <w:lvlJc w:val="left"/>
      <w:pPr>
        <w:ind w:left="36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2CE100B0"/>
    <w:multiLevelType w:val="hybridMultilevel"/>
    <w:tmpl w:val="A7340EF6"/>
    <w:lvl w:ilvl="0" w:tplc="57F8461A">
      <w:start w:val="1"/>
      <w:numFmt w:val="low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4">
    <w:nsid w:val="32355014"/>
    <w:multiLevelType w:val="hybridMultilevel"/>
    <w:tmpl w:val="B5D2E52A"/>
    <w:lvl w:ilvl="0" w:tplc="D4263620">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
    <w:nsid w:val="36D257D4"/>
    <w:multiLevelType w:val="multilevel"/>
    <w:tmpl w:val="632AA2F4"/>
    <w:lvl w:ilvl="0">
      <w:start w:val="1"/>
      <w:numFmt w:val="decimal"/>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6">
    <w:nsid w:val="38D804DE"/>
    <w:multiLevelType w:val="hybridMultilevel"/>
    <w:tmpl w:val="A3603A72"/>
    <w:lvl w:ilvl="0" w:tplc="7556C600">
      <w:start w:val="2"/>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517A7B90"/>
    <w:multiLevelType w:val="multilevel"/>
    <w:tmpl w:val="391A08E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543B1443"/>
    <w:multiLevelType w:val="hybridMultilevel"/>
    <w:tmpl w:val="F5320A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67E9198E"/>
    <w:multiLevelType w:val="hybridMultilevel"/>
    <w:tmpl w:val="225EC5C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6C6369A5"/>
    <w:multiLevelType w:val="hybridMultilevel"/>
    <w:tmpl w:val="02F4A57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71115C4E"/>
    <w:multiLevelType w:val="hybridMultilevel"/>
    <w:tmpl w:val="65389E44"/>
    <w:lvl w:ilvl="0" w:tplc="6A18977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7F761958"/>
    <w:multiLevelType w:val="hybridMultilevel"/>
    <w:tmpl w:val="7A382C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2"/>
  </w:num>
  <w:num w:numId="2">
    <w:abstractNumId w:val="11"/>
  </w:num>
  <w:num w:numId="3">
    <w:abstractNumId w:val="10"/>
  </w:num>
  <w:num w:numId="4">
    <w:abstractNumId w:val="9"/>
  </w:num>
  <w:num w:numId="5">
    <w:abstractNumId w:val="4"/>
  </w:num>
  <w:num w:numId="6">
    <w:abstractNumId w:val="3"/>
  </w:num>
  <w:num w:numId="7">
    <w:abstractNumId w:val="8"/>
  </w:num>
  <w:num w:numId="8">
    <w:abstractNumId w:val="1"/>
  </w:num>
  <w:num w:numId="9">
    <w:abstractNumId w:val="5"/>
  </w:num>
  <w:num w:numId="10">
    <w:abstractNumId w:val="2"/>
  </w:num>
  <w:num w:numId="11">
    <w:abstractNumId w:val="0"/>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31F"/>
    <w:rsid w:val="00083ACD"/>
    <w:rsid w:val="00107980"/>
    <w:rsid w:val="00126934"/>
    <w:rsid w:val="00150881"/>
    <w:rsid w:val="002D779A"/>
    <w:rsid w:val="002E220E"/>
    <w:rsid w:val="00307C66"/>
    <w:rsid w:val="0033042B"/>
    <w:rsid w:val="0038609D"/>
    <w:rsid w:val="003A4A85"/>
    <w:rsid w:val="003C419A"/>
    <w:rsid w:val="00460DB8"/>
    <w:rsid w:val="004F41AF"/>
    <w:rsid w:val="005A4EA4"/>
    <w:rsid w:val="0063153A"/>
    <w:rsid w:val="00704327"/>
    <w:rsid w:val="007243EB"/>
    <w:rsid w:val="008F0AB9"/>
    <w:rsid w:val="009233DF"/>
    <w:rsid w:val="009D0C41"/>
    <w:rsid w:val="009E34A7"/>
    <w:rsid w:val="00A34A05"/>
    <w:rsid w:val="00A8005B"/>
    <w:rsid w:val="00AF0C6A"/>
    <w:rsid w:val="00B3231F"/>
    <w:rsid w:val="00C16A6E"/>
    <w:rsid w:val="00C2534B"/>
    <w:rsid w:val="00CB6193"/>
    <w:rsid w:val="00CC55DA"/>
    <w:rsid w:val="00D80CA9"/>
    <w:rsid w:val="00ED13B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31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323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3231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3231F"/>
    <w:rPr>
      <w:rFonts w:ascii="Tahoma" w:hAnsi="Tahoma" w:cs="Tahoma"/>
      <w:sz w:val="16"/>
      <w:szCs w:val="16"/>
    </w:rPr>
  </w:style>
  <w:style w:type="paragraph" w:styleId="Prrafodelista">
    <w:name w:val="List Paragraph"/>
    <w:basedOn w:val="Normal"/>
    <w:uiPriority w:val="99"/>
    <w:qFormat/>
    <w:rsid w:val="00B3231F"/>
    <w:pPr>
      <w:ind w:left="720"/>
      <w:contextualSpacing/>
    </w:pPr>
  </w:style>
  <w:style w:type="paragraph" w:styleId="Encabezado">
    <w:name w:val="header"/>
    <w:basedOn w:val="Normal"/>
    <w:link w:val="EncabezadoCar"/>
    <w:uiPriority w:val="99"/>
    <w:unhideWhenUsed/>
    <w:rsid w:val="00307C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C66"/>
  </w:style>
  <w:style w:type="paragraph" w:styleId="Piedepgina">
    <w:name w:val="footer"/>
    <w:basedOn w:val="Normal"/>
    <w:link w:val="PiedepginaCar"/>
    <w:uiPriority w:val="99"/>
    <w:unhideWhenUsed/>
    <w:rsid w:val="00307C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C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31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323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3231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3231F"/>
    <w:rPr>
      <w:rFonts w:ascii="Tahoma" w:hAnsi="Tahoma" w:cs="Tahoma"/>
      <w:sz w:val="16"/>
      <w:szCs w:val="16"/>
    </w:rPr>
  </w:style>
  <w:style w:type="paragraph" w:styleId="Prrafodelista">
    <w:name w:val="List Paragraph"/>
    <w:basedOn w:val="Normal"/>
    <w:uiPriority w:val="99"/>
    <w:qFormat/>
    <w:rsid w:val="00B3231F"/>
    <w:pPr>
      <w:ind w:left="720"/>
      <w:contextualSpacing/>
    </w:pPr>
  </w:style>
  <w:style w:type="paragraph" w:styleId="Encabezado">
    <w:name w:val="header"/>
    <w:basedOn w:val="Normal"/>
    <w:link w:val="EncabezadoCar"/>
    <w:uiPriority w:val="99"/>
    <w:unhideWhenUsed/>
    <w:rsid w:val="00307C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C66"/>
  </w:style>
  <w:style w:type="paragraph" w:styleId="Piedepgina">
    <w:name w:val="footer"/>
    <w:basedOn w:val="Normal"/>
    <w:link w:val="PiedepginaCar"/>
    <w:uiPriority w:val="99"/>
    <w:unhideWhenUsed/>
    <w:rsid w:val="00307C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C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731</Words>
  <Characters>4025</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dc:creator>
  <cp:lastModifiedBy>judith</cp:lastModifiedBy>
  <cp:revision>2</cp:revision>
  <dcterms:created xsi:type="dcterms:W3CDTF">2020-04-08T20:50:00Z</dcterms:created>
  <dcterms:modified xsi:type="dcterms:W3CDTF">2020-04-08T20:50:00Z</dcterms:modified>
</cp:coreProperties>
</file>