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13" w:rsidRPr="00BC652C" w:rsidRDefault="00B03F13" w:rsidP="00B03F13">
      <w:pPr>
        <w:tabs>
          <w:tab w:val="center" w:pos="4252"/>
          <w:tab w:val="right" w:pos="8504"/>
        </w:tabs>
        <w:spacing w:after="0" w:line="240" w:lineRule="auto"/>
        <w:jc w:val="both"/>
        <w:rPr>
          <w:rFonts w:ascii="Times New Roman" w:hAnsi="Times New Roman" w:cs="Times New Roman"/>
          <w:b/>
          <w:lang w:val="es-MX"/>
        </w:rPr>
      </w:pPr>
      <w:r>
        <w:rPr>
          <w:noProof/>
          <w:lang w:val="es-ES" w:eastAsia="es-ES"/>
        </w:rPr>
        <w:drawing>
          <wp:anchor distT="0" distB="0" distL="114300" distR="114300" simplePos="0" relativeHeight="251659264" behindDoc="0" locked="0" layoutInCell="1" allowOverlap="1">
            <wp:simplePos x="0" y="0"/>
            <wp:positionH relativeFrom="leftMargin">
              <wp:align>right</wp:align>
            </wp:positionH>
            <wp:positionV relativeFrom="margin">
              <wp:posOffset>-175895</wp:posOffset>
            </wp:positionV>
            <wp:extent cx="504825" cy="533400"/>
            <wp:effectExtent l="0" t="0" r="9525"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6" cstate="print"/>
                    <a:srcRect/>
                    <a:stretch>
                      <a:fillRect/>
                    </a:stretch>
                  </pic:blipFill>
                  <pic:spPr bwMode="auto">
                    <a:xfrm>
                      <a:off x="0" y="0"/>
                      <a:ext cx="504825" cy="533400"/>
                    </a:xfrm>
                    <a:prstGeom prst="rect">
                      <a:avLst/>
                    </a:prstGeom>
                    <a:noFill/>
                  </pic:spPr>
                </pic:pic>
              </a:graphicData>
            </a:graphic>
          </wp:anchor>
        </w:drawing>
      </w:r>
      <w:r w:rsidRPr="00BC652C">
        <w:rPr>
          <w:rFonts w:ascii="Times New Roman" w:hAnsi="Times New Roman" w:cs="Times New Roman"/>
          <w:b/>
          <w:lang w:val="es-MX"/>
        </w:rPr>
        <w:t>Colegio República Argentina</w:t>
      </w:r>
    </w:p>
    <w:p w:rsidR="00B03F13" w:rsidRPr="00BC652C" w:rsidRDefault="00B03F13" w:rsidP="00B03F13">
      <w:pPr>
        <w:tabs>
          <w:tab w:val="center" w:pos="4252"/>
          <w:tab w:val="right" w:pos="8504"/>
        </w:tabs>
        <w:spacing w:after="0" w:line="240" w:lineRule="auto"/>
        <w:jc w:val="both"/>
        <w:rPr>
          <w:rFonts w:ascii="Times New Roman" w:hAnsi="Times New Roman" w:cs="Times New Roman"/>
          <w:b/>
          <w:lang w:val="es-MX"/>
        </w:rPr>
      </w:pPr>
      <w:r w:rsidRPr="00BC652C">
        <w:rPr>
          <w:rFonts w:ascii="Times New Roman" w:hAnsi="Times New Roman" w:cs="Times New Roman"/>
          <w:b/>
          <w:lang w:val="es-ES"/>
        </w:rPr>
        <w:t xml:space="preserve"> O’ Carrol   # 850-   Fono 72- 2230332</w:t>
      </w:r>
    </w:p>
    <w:p w:rsidR="00B03F13" w:rsidRDefault="00B03F13" w:rsidP="00B03F13">
      <w:pPr>
        <w:tabs>
          <w:tab w:val="center" w:pos="4252"/>
          <w:tab w:val="right" w:pos="8504"/>
        </w:tabs>
        <w:spacing w:after="0" w:line="240" w:lineRule="auto"/>
        <w:jc w:val="both"/>
        <w:rPr>
          <w:rFonts w:ascii="Times New Roman" w:hAnsi="Times New Roman" w:cs="Times New Roman"/>
          <w:b/>
          <w:lang w:val="es-ES"/>
        </w:rPr>
      </w:pPr>
      <w:r w:rsidRPr="00BC652C">
        <w:rPr>
          <w:rFonts w:ascii="Times New Roman" w:hAnsi="Times New Roman" w:cs="Times New Roman"/>
          <w:b/>
          <w:lang w:val="es-ES"/>
        </w:rPr>
        <w:t xml:space="preserve">              Rancagua</w:t>
      </w:r>
    </w:p>
    <w:p w:rsidR="00B03F13" w:rsidRDefault="00B03F13" w:rsidP="00B03F13">
      <w:pPr>
        <w:tabs>
          <w:tab w:val="center" w:pos="4252"/>
          <w:tab w:val="right" w:pos="8504"/>
        </w:tabs>
        <w:spacing w:after="0" w:line="240" w:lineRule="auto"/>
        <w:jc w:val="both"/>
        <w:rPr>
          <w:rFonts w:ascii="Times New Roman" w:hAnsi="Times New Roman" w:cs="Times New Roman"/>
          <w:b/>
          <w:lang w:val="es-ES"/>
        </w:rPr>
      </w:pPr>
    </w:p>
    <w:p w:rsidR="00B03F13" w:rsidRDefault="00A066CB" w:rsidP="00A066CB">
      <w:pPr>
        <w:tabs>
          <w:tab w:val="center" w:pos="4252"/>
          <w:tab w:val="right" w:pos="8504"/>
        </w:tabs>
        <w:spacing w:after="0" w:line="240" w:lineRule="auto"/>
        <w:jc w:val="center"/>
        <w:rPr>
          <w:rFonts w:ascii="Arial" w:hAnsi="Arial" w:cs="Arial"/>
          <w:b/>
          <w:sz w:val="24"/>
          <w:szCs w:val="24"/>
          <w:lang w:val="es-MX"/>
        </w:rPr>
      </w:pPr>
      <w:r w:rsidRPr="00A066CB">
        <w:rPr>
          <w:rFonts w:ascii="Arial" w:hAnsi="Arial" w:cs="Arial"/>
          <w:b/>
          <w:sz w:val="24"/>
          <w:szCs w:val="24"/>
          <w:lang w:val="es-MX"/>
        </w:rPr>
        <w:t>Tarea</w:t>
      </w:r>
    </w:p>
    <w:p w:rsidR="00A066CB" w:rsidRPr="00A066CB" w:rsidRDefault="00A066CB" w:rsidP="00A066CB">
      <w:pPr>
        <w:tabs>
          <w:tab w:val="center" w:pos="4252"/>
          <w:tab w:val="right" w:pos="8504"/>
        </w:tabs>
        <w:spacing w:after="0" w:line="240" w:lineRule="auto"/>
        <w:jc w:val="center"/>
        <w:rPr>
          <w:rFonts w:ascii="Arial" w:hAnsi="Arial" w:cs="Arial"/>
          <w:b/>
          <w:sz w:val="24"/>
          <w:szCs w:val="24"/>
          <w:lang w:val="es-MX"/>
        </w:rPr>
      </w:pPr>
      <w:r>
        <w:rPr>
          <w:rFonts w:ascii="Arial" w:hAnsi="Arial" w:cs="Arial"/>
          <w:b/>
          <w:sz w:val="24"/>
          <w:szCs w:val="24"/>
          <w:lang w:val="es-MX"/>
        </w:rPr>
        <w:t>Semana Nº 15 y 16</w:t>
      </w:r>
    </w:p>
    <w:p w:rsidR="00B03F13" w:rsidRPr="002E01DD" w:rsidRDefault="00B03F13" w:rsidP="00B03F13">
      <w:pPr>
        <w:pStyle w:val="Sinespaciado"/>
        <w:jc w:val="center"/>
        <w:rPr>
          <w:rFonts w:ascii="Arial" w:hAnsi="Arial" w:cs="Arial"/>
          <w:b/>
          <w:sz w:val="24"/>
          <w:szCs w:val="24"/>
        </w:rPr>
      </w:pPr>
      <w:bookmarkStart w:id="0" w:name="_Hlk35808518"/>
      <w:r>
        <w:rPr>
          <w:rFonts w:ascii="Arial" w:hAnsi="Arial" w:cs="Arial"/>
          <w:b/>
          <w:sz w:val="24"/>
          <w:szCs w:val="24"/>
        </w:rPr>
        <w:t xml:space="preserve"> Historia, Geografía y Cs. </w:t>
      </w:r>
      <w:r w:rsidRPr="002E01DD">
        <w:rPr>
          <w:rFonts w:ascii="Arial" w:hAnsi="Arial" w:cs="Arial"/>
          <w:b/>
          <w:sz w:val="24"/>
          <w:szCs w:val="24"/>
        </w:rPr>
        <w:t>Sociales</w:t>
      </w:r>
      <w:bookmarkEnd w:id="0"/>
    </w:p>
    <w:p w:rsidR="00B03F13" w:rsidRPr="002E01DD" w:rsidRDefault="00B03F13" w:rsidP="00A066CB">
      <w:pPr>
        <w:pStyle w:val="Sinespaciado"/>
        <w:rPr>
          <w:rFonts w:ascii="Arial" w:hAnsi="Arial" w:cs="Arial"/>
          <w:b/>
          <w:sz w:val="24"/>
          <w:szCs w:val="24"/>
        </w:rPr>
      </w:pPr>
      <w:bookmarkStart w:id="1" w:name="_Hlk35808534"/>
    </w:p>
    <w:bookmarkEnd w:id="1"/>
    <w:p w:rsidR="00B03F13" w:rsidRDefault="00B03F13" w:rsidP="00B03F13">
      <w:pPr>
        <w:pStyle w:val="Sinespaciado"/>
        <w:rPr>
          <w:rFonts w:ascii="Arial" w:hAnsi="Arial" w:cs="Arial"/>
          <w:b/>
          <w:sz w:val="24"/>
          <w:szCs w:val="24"/>
        </w:rPr>
      </w:pPr>
      <w:r w:rsidRPr="002E01DD">
        <w:rPr>
          <w:rFonts w:ascii="Arial" w:hAnsi="Arial" w:cs="Arial"/>
          <w:b/>
          <w:sz w:val="24"/>
          <w:szCs w:val="24"/>
        </w:rPr>
        <w:t xml:space="preserve">                        </w:t>
      </w:r>
      <w:r w:rsidR="00A066CB">
        <w:rPr>
          <w:rFonts w:ascii="Arial" w:hAnsi="Arial" w:cs="Arial"/>
          <w:b/>
          <w:sz w:val="24"/>
          <w:szCs w:val="24"/>
        </w:rPr>
        <w:t xml:space="preserve">                           </w:t>
      </w:r>
    </w:p>
    <w:tbl>
      <w:tblPr>
        <w:tblStyle w:val="Tablaconcuadrcula"/>
        <w:tblW w:w="0" w:type="auto"/>
        <w:tblLook w:val="04A0"/>
      </w:tblPr>
      <w:tblGrid>
        <w:gridCol w:w="8720"/>
      </w:tblGrid>
      <w:tr w:rsidR="00B03F13" w:rsidTr="005E560F">
        <w:tc>
          <w:tcPr>
            <w:tcW w:w="8828" w:type="dxa"/>
          </w:tcPr>
          <w:p w:rsidR="00B03F13" w:rsidRDefault="00B03F13" w:rsidP="005E560F">
            <w:pPr>
              <w:pStyle w:val="Sinespaciado"/>
              <w:rPr>
                <w:rFonts w:ascii="Arial" w:hAnsi="Arial" w:cs="Arial"/>
                <w:sz w:val="24"/>
                <w:szCs w:val="24"/>
              </w:rPr>
            </w:pPr>
            <w:r w:rsidRPr="00DC36C8">
              <w:rPr>
                <w:rFonts w:ascii="Arial" w:hAnsi="Arial" w:cs="Arial"/>
                <w:sz w:val="24"/>
                <w:szCs w:val="24"/>
              </w:rPr>
              <w:t>Nombre:</w:t>
            </w:r>
          </w:p>
          <w:p w:rsidR="00B03F13" w:rsidRPr="00DC36C8" w:rsidRDefault="00B03F13" w:rsidP="005E560F">
            <w:pPr>
              <w:pStyle w:val="Sinespaciado"/>
              <w:rPr>
                <w:rFonts w:ascii="Arial" w:hAnsi="Arial" w:cs="Arial"/>
                <w:sz w:val="24"/>
                <w:szCs w:val="24"/>
              </w:rPr>
            </w:pPr>
          </w:p>
        </w:tc>
      </w:tr>
      <w:tr w:rsidR="00B03F13" w:rsidTr="005E560F">
        <w:tc>
          <w:tcPr>
            <w:tcW w:w="8828" w:type="dxa"/>
          </w:tcPr>
          <w:p w:rsidR="00B03F13" w:rsidRDefault="00B03F13" w:rsidP="005E560F">
            <w:pPr>
              <w:pStyle w:val="Sinespaciado"/>
              <w:rPr>
                <w:rFonts w:ascii="Arial" w:hAnsi="Arial" w:cs="Arial"/>
                <w:sz w:val="24"/>
                <w:szCs w:val="24"/>
              </w:rPr>
            </w:pPr>
            <w:r>
              <w:rPr>
                <w:rFonts w:ascii="Arial" w:hAnsi="Arial" w:cs="Arial"/>
                <w:sz w:val="24"/>
                <w:szCs w:val="24"/>
              </w:rPr>
              <w:t>Curso: 8º A-B-C-D</w:t>
            </w:r>
            <w:r w:rsidRPr="00DC36C8">
              <w:rPr>
                <w:rFonts w:ascii="Arial" w:hAnsi="Arial" w:cs="Arial"/>
                <w:sz w:val="24"/>
                <w:szCs w:val="24"/>
              </w:rPr>
              <w:t xml:space="preserve">                               Fecha:</w:t>
            </w:r>
            <w:r>
              <w:rPr>
                <w:rFonts w:ascii="Arial" w:hAnsi="Arial" w:cs="Arial"/>
                <w:sz w:val="24"/>
                <w:szCs w:val="24"/>
              </w:rPr>
              <w:t xml:space="preserve"> Semana del 6 al 17 de Julio  2020</w:t>
            </w:r>
          </w:p>
          <w:p w:rsidR="00B03F13" w:rsidRPr="00DC36C8" w:rsidRDefault="00B03F13" w:rsidP="005E560F">
            <w:pPr>
              <w:pStyle w:val="Sinespaciado"/>
              <w:rPr>
                <w:rFonts w:ascii="Arial" w:hAnsi="Arial" w:cs="Arial"/>
                <w:sz w:val="24"/>
                <w:szCs w:val="24"/>
              </w:rPr>
            </w:pPr>
          </w:p>
        </w:tc>
      </w:tr>
      <w:tr w:rsidR="00B03F13" w:rsidTr="005E560F">
        <w:tc>
          <w:tcPr>
            <w:tcW w:w="8828" w:type="dxa"/>
          </w:tcPr>
          <w:p w:rsidR="00B03F13" w:rsidRPr="00DC36C8" w:rsidRDefault="00B03F13" w:rsidP="00B03F13">
            <w:pPr>
              <w:pStyle w:val="Sinespaciado"/>
              <w:jc w:val="both"/>
            </w:pPr>
            <w:r>
              <w:rPr>
                <w:rFonts w:ascii="Arial" w:hAnsi="Arial" w:cs="Arial"/>
                <w:sz w:val="24"/>
                <w:szCs w:val="24"/>
              </w:rPr>
              <w:t xml:space="preserve">OA 3 </w:t>
            </w:r>
            <w:r w:rsidRPr="00AF539F">
              <w:rPr>
                <w:rFonts w:ascii="Arial" w:hAnsi="Arial" w:cs="Arial"/>
                <w:sz w:val="24"/>
                <w:szCs w:val="24"/>
              </w:rPr>
              <w:t xml:space="preserve">Caracterizar el Estado moderno considerando sus principales rasgos, como la concentración del poder en la figura del rey, el desarrollo de la burocracia y de un sistema fiscal centralizado, la expansión del territorio, la creación de ejércitos profesionales y el monopolio del comercio internacional, y contrastar con la fragmentación del poder </w:t>
            </w:r>
            <w:r>
              <w:rPr>
                <w:rFonts w:ascii="Arial" w:hAnsi="Arial" w:cs="Arial"/>
                <w:sz w:val="24"/>
                <w:szCs w:val="24"/>
              </w:rPr>
              <w:t>que caracterizó a la Edad Media</w:t>
            </w:r>
            <w:r w:rsidR="003B50CB">
              <w:rPr>
                <w:rFonts w:ascii="Arial" w:hAnsi="Arial" w:cs="Arial"/>
                <w:sz w:val="24"/>
                <w:szCs w:val="24"/>
              </w:rPr>
              <w:t>.</w:t>
            </w:r>
          </w:p>
        </w:tc>
      </w:tr>
    </w:tbl>
    <w:p w:rsidR="00B03F13" w:rsidRPr="007F7D7E" w:rsidRDefault="00B03F13">
      <w:pPr>
        <w:rPr>
          <w:b/>
          <w:noProof/>
          <w:sz w:val="24"/>
          <w:szCs w:val="24"/>
          <w:u w:val="single"/>
          <w:lang w:eastAsia="es-ES"/>
        </w:rPr>
      </w:pPr>
      <w:r w:rsidRPr="007F7D7E">
        <w:rPr>
          <w:b/>
          <w:noProof/>
          <w:sz w:val="24"/>
          <w:szCs w:val="24"/>
          <w:u w:val="single"/>
          <w:lang w:eastAsia="es-ES"/>
        </w:rPr>
        <w:t>Tiquet de salida.</w:t>
      </w:r>
    </w:p>
    <w:p w:rsidR="007F7D7E" w:rsidRDefault="00B03F13" w:rsidP="007F7D7E">
      <w:pPr>
        <w:jc w:val="center"/>
        <w:rPr>
          <w:noProof/>
          <w:sz w:val="28"/>
          <w:szCs w:val="28"/>
          <w:lang w:eastAsia="es-ES"/>
        </w:rPr>
      </w:pPr>
      <w:r w:rsidRPr="00B03F13">
        <w:rPr>
          <w:noProof/>
          <w:sz w:val="28"/>
          <w:szCs w:val="28"/>
          <w:lang w:eastAsia="es-ES"/>
        </w:rPr>
        <w:t>Aplica tus saberes.</w:t>
      </w:r>
    </w:p>
    <w:p w:rsidR="00B31D7D" w:rsidRDefault="00B03F13" w:rsidP="007F7D7E">
      <w:pPr>
        <w:jc w:val="center"/>
        <w:rPr>
          <w:noProof/>
          <w:sz w:val="28"/>
          <w:szCs w:val="28"/>
          <w:lang w:eastAsia="es-ES"/>
        </w:rPr>
      </w:pPr>
      <w:r w:rsidRPr="00B31D7D">
        <w:rPr>
          <w:noProof/>
          <w:sz w:val="24"/>
          <w:szCs w:val="24"/>
          <w:lang w:eastAsia="es-ES"/>
        </w:rPr>
        <w:t>Completa el esquema con las princip</w:t>
      </w:r>
      <w:r w:rsidR="00B31D7D" w:rsidRPr="00B31D7D">
        <w:rPr>
          <w:noProof/>
          <w:sz w:val="24"/>
          <w:szCs w:val="24"/>
          <w:lang w:eastAsia="es-ES"/>
        </w:rPr>
        <w:t xml:space="preserve">ales características del Estado </w:t>
      </w:r>
      <w:r w:rsidRPr="00B31D7D">
        <w:rPr>
          <w:noProof/>
          <w:sz w:val="24"/>
          <w:szCs w:val="24"/>
          <w:lang w:eastAsia="es-ES"/>
        </w:rPr>
        <w:t>Moderno</w:t>
      </w:r>
      <w:r>
        <w:rPr>
          <w:noProof/>
          <w:sz w:val="28"/>
          <w:szCs w:val="28"/>
          <w:lang w:eastAsia="es-ES"/>
        </w:rPr>
        <w:t>.</w:t>
      </w:r>
    </w:p>
    <w:p w:rsidR="00B31D7D" w:rsidRPr="00B03F13" w:rsidRDefault="00275D57" w:rsidP="00B03F13">
      <w:pPr>
        <w:jc w:val="center"/>
        <w:rPr>
          <w:noProof/>
          <w:sz w:val="28"/>
          <w:szCs w:val="28"/>
          <w:lang w:eastAsia="es-ES"/>
        </w:rPr>
      </w:pPr>
      <w:r>
        <w:rPr>
          <w:noProof/>
          <w:sz w:val="28"/>
          <w:szCs w:val="28"/>
          <w:lang w:val="es-ES" w:eastAsia="es-ES"/>
        </w:rPr>
        <w:pict>
          <v:rect id="_x0000_s1027" style="position:absolute;left:0;text-align:left;margin-left:298.45pt;margin-top:8.75pt;width:133pt;height:75.5pt;z-index:251661312"/>
        </w:pict>
      </w:r>
      <w:r>
        <w:rPr>
          <w:noProof/>
          <w:sz w:val="28"/>
          <w:szCs w:val="28"/>
          <w:lang w:val="es-ES" w:eastAsia="es-ES"/>
        </w:rPr>
        <w:pict>
          <v:rect id="_x0000_s1026" style="position:absolute;left:0;text-align:left;margin-left:-20.05pt;margin-top:-.25pt;width:135.5pt;height:79.5pt;z-index:251660288"/>
        </w:pict>
      </w:r>
    </w:p>
    <w:p w:rsidR="00B31D7D" w:rsidRDefault="007F7D7E" w:rsidP="00B31D7D">
      <w:pPr>
        <w:jc w:val="center"/>
      </w:pPr>
      <w:r w:rsidRPr="00275D57">
        <w:rPr>
          <w:rFonts w:ascii="Bradley Hand ITC" w:hAnsi="Bradley Hand ITC"/>
          <w:b/>
          <w:noProof/>
          <w:sz w:val="32"/>
          <w:szCs w:val="32"/>
          <w:lang w:val="es-ES" w:eastAsia="es-ES"/>
        </w:rPr>
        <w:pict>
          <v:rect id="_x0000_s1029" style="position:absolute;left:0;text-align:left;margin-left:298.45pt;margin-top:79.6pt;width:126pt;height:76pt;z-index:251663360"/>
        </w:pict>
      </w:r>
      <w:r w:rsidRPr="00275D57">
        <w:rPr>
          <w:rFonts w:ascii="Bradley Hand ITC" w:hAnsi="Bradley Hand ITC"/>
          <w:b/>
          <w:noProof/>
          <w:sz w:val="32"/>
          <w:szCs w:val="32"/>
          <w:lang w:val="es-ES" w:eastAsia="es-ES"/>
        </w:rPr>
        <w:pict>
          <v:rect id="_x0000_s1028" style="position:absolute;left:0;text-align:left;margin-left:-20.05pt;margin-top:79.6pt;width:133pt;height:79.5pt;z-index:251662336"/>
        </w:pict>
      </w:r>
      <w:r w:rsidR="00BB61E4">
        <w:rPr>
          <w:noProof/>
          <w:lang w:val="es-ES" w:eastAsia="es-ES"/>
        </w:rPr>
        <w:drawing>
          <wp:inline distT="0" distB="0" distL="0" distR="0">
            <wp:extent cx="1809750" cy="168221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0065" t="27803" r="43880" b="43837"/>
                    <a:stretch>
                      <a:fillRect/>
                    </a:stretch>
                  </pic:blipFill>
                  <pic:spPr bwMode="auto">
                    <a:xfrm>
                      <a:off x="0" y="0"/>
                      <a:ext cx="1809750" cy="1682217"/>
                    </a:xfrm>
                    <a:prstGeom prst="rect">
                      <a:avLst/>
                    </a:prstGeom>
                    <a:noFill/>
                    <a:ln w="9525">
                      <a:noFill/>
                      <a:miter lim="800000"/>
                      <a:headEnd/>
                      <a:tailEnd/>
                    </a:ln>
                  </pic:spPr>
                </pic:pic>
              </a:graphicData>
            </a:graphic>
          </wp:inline>
        </w:drawing>
      </w:r>
    </w:p>
    <w:p w:rsidR="00B31D7D" w:rsidRDefault="00B31D7D" w:rsidP="00B31D7D">
      <w:pPr>
        <w:jc w:val="center"/>
        <w:rPr>
          <w:rFonts w:ascii="Bradley Hand ITC" w:hAnsi="Bradley Hand ITC"/>
          <w:b/>
          <w:sz w:val="32"/>
          <w:szCs w:val="32"/>
        </w:rPr>
      </w:pPr>
      <w:r w:rsidRPr="00B31D7D">
        <w:rPr>
          <w:rFonts w:ascii="Bradley Hand ITC" w:hAnsi="Bradley Hand ITC"/>
          <w:b/>
          <w:sz w:val="32"/>
          <w:szCs w:val="32"/>
        </w:rPr>
        <w:t>Estado Moderno</w:t>
      </w:r>
    </w:p>
    <w:p w:rsidR="007F7D7E" w:rsidRDefault="007F7D7E" w:rsidP="00B31D7D">
      <w:pPr>
        <w:rPr>
          <w:rFonts w:ascii="Arial" w:hAnsi="Arial" w:cs="Arial"/>
          <w:sz w:val="24"/>
          <w:szCs w:val="24"/>
        </w:rPr>
      </w:pPr>
    </w:p>
    <w:p w:rsidR="007F7D7E" w:rsidRDefault="007F7D7E" w:rsidP="00B31D7D">
      <w:pPr>
        <w:rPr>
          <w:rFonts w:ascii="Arial" w:hAnsi="Arial" w:cs="Arial"/>
          <w:sz w:val="24"/>
          <w:szCs w:val="24"/>
        </w:rPr>
      </w:pPr>
      <w:r>
        <w:rPr>
          <w:rFonts w:ascii="Arial" w:hAnsi="Arial" w:cs="Arial"/>
          <w:sz w:val="24"/>
          <w:szCs w:val="24"/>
        </w:rPr>
        <w:t>2. Según la presentación del video y el ppt de la edad  Moderna, responde la siguiente pregunta. Con la formación de los ejércitos profesionales en la consolidación del Estado Moderno.  ¿Habrá cambiado la forma de hacer la guerra? ¿por qué?</w:t>
      </w:r>
    </w:p>
    <w:p w:rsidR="007F7D7E" w:rsidRDefault="007F7D7E" w:rsidP="00B31D7D">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w:t>
      </w:r>
    </w:p>
    <w:p w:rsidR="007F7D7E" w:rsidRPr="007F7D7E" w:rsidRDefault="007F7D7E" w:rsidP="00B31D7D">
      <w:pPr>
        <w:rPr>
          <w:rFonts w:ascii="Arial" w:hAnsi="Arial" w:cs="Arial"/>
          <w:sz w:val="24"/>
          <w:szCs w:val="24"/>
        </w:rPr>
      </w:pPr>
    </w:p>
    <w:sectPr w:rsidR="007F7D7E" w:rsidRPr="007F7D7E" w:rsidSect="00E0495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D42" w:rsidRDefault="00CB5D42" w:rsidP="00B03F13">
      <w:pPr>
        <w:spacing w:after="0" w:line="240" w:lineRule="auto"/>
      </w:pPr>
      <w:r>
        <w:separator/>
      </w:r>
    </w:p>
  </w:endnote>
  <w:endnote w:type="continuationSeparator" w:id="1">
    <w:p w:rsidR="00CB5D42" w:rsidRDefault="00CB5D42" w:rsidP="00B03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D42" w:rsidRDefault="00CB5D42" w:rsidP="00B03F13">
      <w:pPr>
        <w:spacing w:after="0" w:line="240" w:lineRule="auto"/>
      </w:pPr>
      <w:r>
        <w:separator/>
      </w:r>
    </w:p>
  </w:footnote>
  <w:footnote w:type="continuationSeparator" w:id="1">
    <w:p w:rsidR="00CB5D42" w:rsidRDefault="00CB5D42" w:rsidP="00B03F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BB61E4"/>
    <w:rsid w:val="00275D57"/>
    <w:rsid w:val="003B50CB"/>
    <w:rsid w:val="007F7D7E"/>
    <w:rsid w:val="009E7283"/>
    <w:rsid w:val="00A066CB"/>
    <w:rsid w:val="00B03F13"/>
    <w:rsid w:val="00B31D7D"/>
    <w:rsid w:val="00BB61E4"/>
    <w:rsid w:val="00CA7858"/>
    <w:rsid w:val="00CB5D42"/>
    <w:rsid w:val="00DD4F4A"/>
    <w:rsid w:val="00E049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13"/>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61E4"/>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BB61E4"/>
    <w:rPr>
      <w:rFonts w:ascii="Tahoma" w:hAnsi="Tahoma" w:cs="Tahoma"/>
      <w:sz w:val="16"/>
      <w:szCs w:val="16"/>
    </w:rPr>
  </w:style>
  <w:style w:type="paragraph" w:styleId="Encabezado">
    <w:name w:val="header"/>
    <w:basedOn w:val="Normal"/>
    <w:link w:val="EncabezadoCar"/>
    <w:uiPriority w:val="99"/>
    <w:semiHidden/>
    <w:unhideWhenUsed/>
    <w:rsid w:val="00B03F13"/>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semiHidden/>
    <w:rsid w:val="00B03F13"/>
  </w:style>
  <w:style w:type="paragraph" w:styleId="Piedepgina">
    <w:name w:val="footer"/>
    <w:basedOn w:val="Normal"/>
    <w:link w:val="PiedepginaCar"/>
    <w:uiPriority w:val="99"/>
    <w:semiHidden/>
    <w:unhideWhenUsed/>
    <w:rsid w:val="00B03F13"/>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semiHidden/>
    <w:rsid w:val="00B03F13"/>
  </w:style>
  <w:style w:type="paragraph" w:styleId="Sinespaciado">
    <w:name w:val="No Spacing"/>
    <w:uiPriority w:val="1"/>
    <w:qFormat/>
    <w:rsid w:val="00B03F13"/>
    <w:pPr>
      <w:spacing w:after="0" w:line="240" w:lineRule="auto"/>
    </w:pPr>
    <w:rPr>
      <w:lang w:val="es-CL"/>
    </w:rPr>
  </w:style>
  <w:style w:type="table" w:styleId="Tablaconcuadrcula">
    <w:name w:val="Table Grid"/>
    <w:basedOn w:val="Tablanormal"/>
    <w:uiPriority w:val="39"/>
    <w:rsid w:val="00B03F13"/>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1012</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judithgonzalez</dc:creator>
  <cp:lastModifiedBy>judithgonzalez</cp:lastModifiedBy>
  <cp:revision>5</cp:revision>
  <dcterms:created xsi:type="dcterms:W3CDTF">2020-07-01T18:09:00Z</dcterms:created>
  <dcterms:modified xsi:type="dcterms:W3CDTF">2020-07-01T18:30:00Z</dcterms:modified>
</cp:coreProperties>
</file>