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53200" w14:textId="28DF50CC" w:rsidR="00BC535F" w:rsidRPr="00402A62" w:rsidRDefault="00BC535F" w:rsidP="001F4F8B">
      <w:pPr>
        <w:spacing w:after="0"/>
        <w:jc w:val="center"/>
        <w:rPr>
          <w:rFonts w:cstheme="minorHAnsi"/>
          <w:b/>
          <w:bCs/>
          <w:sz w:val="28"/>
          <w:szCs w:val="28"/>
          <w:lang w:val="es-ES"/>
        </w:rPr>
      </w:pPr>
      <w:r w:rsidRPr="00402A62">
        <w:rPr>
          <w:rFonts w:cstheme="minorHAnsi"/>
          <w:b/>
          <w:bCs/>
          <w:sz w:val="28"/>
          <w:szCs w:val="28"/>
          <w:lang w:val="es-ES"/>
        </w:rPr>
        <w:t>Objetivo de Apre</w:t>
      </w:r>
      <w:r w:rsidR="001F4F8B">
        <w:rPr>
          <w:rFonts w:cstheme="minorHAnsi"/>
          <w:b/>
          <w:bCs/>
          <w:sz w:val="28"/>
          <w:szCs w:val="28"/>
          <w:lang w:val="es-ES"/>
        </w:rPr>
        <w:t>ndizaje y Contenidos</w:t>
      </w:r>
    </w:p>
    <w:p w14:paraId="367BF5AE" w14:textId="5B8B0C41" w:rsidR="00BC535F" w:rsidRDefault="00BC535F" w:rsidP="001F4F8B">
      <w:pPr>
        <w:spacing w:after="0"/>
        <w:jc w:val="center"/>
        <w:rPr>
          <w:rFonts w:cstheme="minorHAnsi"/>
          <w:sz w:val="24"/>
          <w:szCs w:val="24"/>
          <w:lang w:val="es-ES"/>
        </w:rPr>
      </w:pPr>
      <w:r w:rsidRPr="00402A62">
        <w:rPr>
          <w:rFonts w:cstheme="minorHAnsi"/>
          <w:sz w:val="24"/>
          <w:szCs w:val="24"/>
          <w:lang w:val="es-ES"/>
        </w:rPr>
        <w:t>Lengua y Literatura</w:t>
      </w:r>
    </w:p>
    <w:p w14:paraId="4C8CD938" w14:textId="1C057746" w:rsidR="00BC535F" w:rsidRPr="00EE39B1" w:rsidRDefault="001F4F8B" w:rsidP="001F4F8B">
      <w:pPr>
        <w:spacing w:after="0"/>
        <w:jc w:val="center"/>
        <w:rPr>
          <w:rFonts w:cstheme="minorHAnsi"/>
          <w:b/>
          <w:bCs/>
          <w:sz w:val="24"/>
          <w:szCs w:val="24"/>
          <w:lang w:val="es-ES"/>
        </w:rPr>
      </w:pPr>
      <w:r>
        <w:rPr>
          <w:rFonts w:cstheme="minorHAnsi"/>
          <w:b/>
          <w:bCs/>
          <w:sz w:val="24"/>
          <w:szCs w:val="24"/>
          <w:lang w:val="es-ES"/>
        </w:rPr>
        <w:t>Semana 6:</w:t>
      </w:r>
      <w:r w:rsidR="00BC535F" w:rsidRPr="00EE39B1">
        <w:rPr>
          <w:rFonts w:cstheme="minorHAnsi"/>
          <w:b/>
          <w:bCs/>
          <w:sz w:val="24"/>
          <w:szCs w:val="24"/>
          <w:lang w:val="es-ES"/>
        </w:rPr>
        <w:t xml:space="preserve"> desde </w:t>
      </w:r>
      <w:r>
        <w:rPr>
          <w:rFonts w:cstheme="minorHAnsi"/>
          <w:b/>
          <w:bCs/>
          <w:sz w:val="24"/>
          <w:szCs w:val="24"/>
          <w:lang w:val="es-ES"/>
        </w:rPr>
        <w:t>el 04 al 08 de mayo de 2020</w:t>
      </w:r>
    </w:p>
    <w:p w14:paraId="04C0B33D" w14:textId="68513F50" w:rsidR="00BC535F" w:rsidRDefault="001F4F8B" w:rsidP="001F4F8B">
      <w:pPr>
        <w:spacing w:after="0"/>
        <w:jc w:val="center"/>
        <w:rPr>
          <w:rFonts w:cstheme="minorHAnsi"/>
          <w:sz w:val="24"/>
          <w:szCs w:val="24"/>
          <w:lang w:val="es-ES"/>
        </w:rPr>
      </w:pPr>
      <w:r>
        <w:rPr>
          <w:rFonts w:cstheme="minorHAnsi"/>
          <w:sz w:val="24"/>
          <w:szCs w:val="24"/>
          <w:lang w:val="es-ES"/>
        </w:rPr>
        <w:t>Octavos años</w:t>
      </w:r>
    </w:p>
    <w:p w14:paraId="52761E59" w14:textId="0B86CF80" w:rsidR="00BC535F" w:rsidRPr="00402A62" w:rsidRDefault="001F4F8B" w:rsidP="001F4F8B">
      <w:pPr>
        <w:spacing w:after="0"/>
        <w:jc w:val="center"/>
        <w:rPr>
          <w:rFonts w:cstheme="minorHAnsi"/>
          <w:sz w:val="24"/>
          <w:szCs w:val="24"/>
          <w:lang w:val="es-ES"/>
        </w:rPr>
      </w:pPr>
      <w:r>
        <w:rPr>
          <w:rFonts w:cstheme="minorHAnsi"/>
          <w:sz w:val="24"/>
          <w:szCs w:val="24"/>
          <w:lang w:val="es-ES"/>
        </w:rPr>
        <w:t>D</w:t>
      </w:r>
      <w:r w:rsidR="00BC535F">
        <w:rPr>
          <w:rFonts w:cstheme="minorHAnsi"/>
          <w:sz w:val="24"/>
          <w:szCs w:val="24"/>
          <w:lang w:val="es-ES"/>
        </w:rPr>
        <w:t>oce</w:t>
      </w:r>
      <w:r>
        <w:rPr>
          <w:rFonts w:cstheme="minorHAnsi"/>
          <w:sz w:val="24"/>
          <w:szCs w:val="24"/>
          <w:lang w:val="es-ES"/>
        </w:rPr>
        <w:t>nte responsable</w:t>
      </w:r>
      <w:r w:rsidR="00BC535F">
        <w:rPr>
          <w:rFonts w:cstheme="minorHAnsi"/>
          <w:sz w:val="24"/>
          <w:szCs w:val="24"/>
          <w:lang w:val="es-ES"/>
        </w:rPr>
        <w:t xml:space="preserve">: </w:t>
      </w:r>
      <w:r w:rsidR="00DC37E5">
        <w:rPr>
          <w:rFonts w:cstheme="minorHAnsi"/>
          <w:sz w:val="24"/>
          <w:szCs w:val="24"/>
          <w:lang w:val="es-ES"/>
        </w:rPr>
        <w:t xml:space="preserve">Ana María </w:t>
      </w:r>
      <w:proofErr w:type="spellStart"/>
      <w:r w:rsidR="00DC37E5">
        <w:rPr>
          <w:rFonts w:cstheme="minorHAnsi"/>
          <w:sz w:val="24"/>
          <w:szCs w:val="24"/>
          <w:lang w:val="es-ES"/>
        </w:rPr>
        <w:t>Azócar</w:t>
      </w:r>
      <w:proofErr w:type="spellEnd"/>
      <w:r w:rsidR="00DC37E5">
        <w:rPr>
          <w:rFonts w:cstheme="minorHAnsi"/>
          <w:sz w:val="24"/>
          <w:szCs w:val="24"/>
          <w:lang w:val="es-ES"/>
        </w:rPr>
        <w:t xml:space="preserve">        correo</w:t>
      </w:r>
      <w:bookmarkStart w:id="0" w:name="_GoBack"/>
      <w:bookmarkEnd w:id="0"/>
      <w:r>
        <w:rPr>
          <w:rFonts w:cstheme="minorHAnsi"/>
          <w:sz w:val="24"/>
          <w:szCs w:val="24"/>
          <w:lang w:val="es-ES"/>
        </w:rPr>
        <w:t xml:space="preserve">: </w:t>
      </w:r>
      <w:r w:rsidR="00BC535F" w:rsidRPr="000F2F58">
        <w:rPr>
          <w:rFonts w:cstheme="minorHAnsi"/>
          <w:b/>
          <w:bCs/>
          <w:sz w:val="24"/>
          <w:szCs w:val="24"/>
          <w:lang w:val="es-ES"/>
        </w:rPr>
        <w:t>ana.azocar@hotmail.es</w:t>
      </w:r>
    </w:p>
    <w:tbl>
      <w:tblPr>
        <w:tblStyle w:val="Tablaconcuadrcula"/>
        <w:tblW w:w="0" w:type="auto"/>
        <w:tblLook w:val="04A0" w:firstRow="1" w:lastRow="0" w:firstColumn="1" w:lastColumn="0" w:noHBand="0" w:noVBand="1"/>
      </w:tblPr>
      <w:tblGrid>
        <w:gridCol w:w="8978"/>
      </w:tblGrid>
      <w:tr w:rsidR="00BC535F" w:rsidRPr="00402A62" w14:paraId="74E53CDB" w14:textId="77777777" w:rsidTr="00D22591">
        <w:tc>
          <w:tcPr>
            <w:tcW w:w="8978" w:type="dxa"/>
          </w:tcPr>
          <w:p w14:paraId="1877107B" w14:textId="77777777" w:rsidR="00BC535F" w:rsidRDefault="00BC535F" w:rsidP="00D22591">
            <w:pPr>
              <w:rPr>
                <w:rFonts w:cstheme="minorHAnsi"/>
                <w:sz w:val="24"/>
                <w:szCs w:val="24"/>
                <w:lang w:val="es-ES"/>
              </w:rPr>
            </w:pPr>
            <w:r w:rsidRPr="00402A62">
              <w:rPr>
                <w:rFonts w:cstheme="minorHAnsi"/>
                <w:sz w:val="24"/>
                <w:szCs w:val="24"/>
                <w:lang w:val="es-ES"/>
              </w:rPr>
              <w:t>Introducción:</w:t>
            </w:r>
            <w:r>
              <w:rPr>
                <w:rFonts w:cstheme="minorHAnsi"/>
                <w:sz w:val="24"/>
                <w:szCs w:val="24"/>
                <w:lang w:val="es-ES"/>
              </w:rPr>
              <w:t xml:space="preserve"> </w:t>
            </w:r>
          </w:p>
          <w:p w14:paraId="2ABFF17D" w14:textId="77777777" w:rsidR="00BC535F" w:rsidRDefault="00BC535F" w:rsidP="00D22591">
            <w:pPr>
              <w:rPr>
                <w:rFonts w:cstheme="minorHAnsi"/>
                <w:sz w:val="24"/>
                <w:szCs w:val="24"/>
                <w:lang w:val="es-ES"/>
              </w:rPr>
            </w:pPr>
          </w:p>
          <w:p w14:paraId="07392C94" w14:textId="731EC4E4" w:rsidR="00BC535F" w:rsidRDefault="00BC535F" w:rsidP="00BC535F">
            <w:pPr>
              <w:rPr>
                <w:rFonts w:cstheme="minorHAnsi"/>
                <w:sz w:val="24"/>
                <w:szCs w:val="24"/>
                <w:lang w:val="es-ES"/>
              </w:rPr>
            </w:pPr>
            <w:r>
              <w:rPr>
                <w:rFonts w:cstheme="minorHAnsi"/>
                <w:sz w:val="24"/>
                <w:szCs w:val="24"/>
                <w:lang w:val="es-ES"/>
              </w:rPr>
              <w:t>Debes leer detenidamente los siguientes textos correspondientes a la Unidad 1 “Epopeyas”.</w:t>
            </w:r>
          </w:p>
          <w:p w14:paraId="7E74415B" w14:textId="762DBBC9" w:rsidR="00BC535F" w:rsidRDefault="00BC535F" w:rsidP="00BC535F">
            <w:pPr>
              <w:rPr>
                <w:rFonts w:cstheme="minorHAnsi"/>
                <w:sz w:val="24"/>
                <w:szCs w:val="24"/>
                <w:lang w:val="es-ES"/>
              </w:rPr>
            </w:pPr>
            <w:r>
              <w:rPr>
                <w:rFonts w:cstheme="minorHAnsi"/>
                <w:sz w:val="24"/>
                <w:szCs w:val="24"/>
                <w:lang w:val="es-ES"/>
              </w:rPr>
              <w:t>Selecciona la alternativa correcta marcando con una X la que consideres adecuada a la pregunta.</w:t>
            </w:r>
          </w:p>
          <w:p w14:paraId="376FEEDA" w14:textId="22312198" w:rsidR="00BC535F" w:rsidRDefault="00BC535F" w:rsidP="00D22591">
            <w:pPr>
              <w:rPr>
                <w:rFonts w:cstheme="minorHAnsi"/>
                <w:sz w:val="24"/>
                <w:szCs w:val="24"/>
                <w:lang w:val="es-ES"/>
              </w:rPr>
            </w:pPr>
            <w:r>
              <w:rPr>
                <w:rFonts w:cstheme="minorHAnsi"/>
                <w:sz w:val="24"/>
                <w:szCs w:val="24"/>
                <w:lang w:val="es-ES"/>
              </w:rPr>
              <w:t>Posteriormente debes ser capaz de realizar una autoevaluación de tu trabajo, para ello debes comparar tus respuestas con la pauta de corrección indicada por la docente responsable de la asignatura en la sección Tarea.</w:t>
            </w:r>
          </w:p>
          <w:p w14:paraId="3832ED43" w14:textId="3C4A9EDF" w:rsidR="00BC535F" w:rsidRDefault="00BC535F" w:rsidP="00D22591">
            <w:pPr>
              <w:rPr>
                <w:rFonts w:cstheme="minorHAnsi"/>
                <w:sz w:val="24"/>
                <w:szCs w:val="24"/>
                <w:lang w:val="es-ES"/>
              </w:rPr>
            </w:pPr>
            <w:r>
              <w:rPr>
                <w:rFonts w:cstheme="minorHAnsi"/>
                <w:sz w:val="24"/>
                <w:szCs w:val="24"/>
                <w:lang w:val="es-ES"/>
              </w:rPr>
              <w:t>Espero que hagas una lectura comprensiva de los textos, responsable y honrada. De esa forma podrás evaluar los conocimientos y habilidades que lograste alcanzar en esta unidad a través del trabajo desarrollado en las semanas anteriores.</w:t>
            </w:r>
          </w:p>
          <w:p w14:paraId="15BDAFB9" w14:textId="0C2D8537" w:rsidR="00BC535F" w:rsidRDefault="00BC535F" w:rsidP="00D22591">
            <w:pPr>
              <w:rPr>
                <w:rFonts w:cstheme="minorHAnsi"/>
                <w:sz w:val="24"/>
                <w:szCs w:val="24"/>
                <w:lang w:val="es-ES"/>
              </w:rPr>
            </w:pPr>
            <w:r>
              <w:rPr>
                <w:rFonts w:cstheme="minorHAnsi"/>
                <w:sz w:val="24"/>
                <w:szCs w:val="24"/>
                <w:lang w:val="es-ES"/>
              </w:rPr>
              <w:t>Recuerda… el leer comprensivamente requiere de perseverancia y de tu hábito lector.</w:t>
            </w:r>
          </w:p>
          <w:p w14:paraId="495C4634" w14:textId="73FE0DB5" w:rsidR="00BC535F" w:rsidRDefault="00BC535F" w:rsidP="00D22591">
            <w:pPr>
              <w:rPr>
                <w:rFonts w:cstheme="minorHAnsi"/>
                <w:sz w:val="24"/>
                <w:szCs w:val="24"/>
                <w:lang w:val="es-ES"/>
              </w:rPr>
            </w:pPr>
          </w:p>
          <w:p w14:paraId="7460CA44" w14:textId="3EA58423" w:rsidR="00BC535F" w:rsidRDefault="00BC535F" w:rsidP="00D22591">
            <w:pPr>
              <w:rPr>
                <w:rFonts w:cstheme="minorHAnsi"/>
                <w:sz w:val="24"/>
                <w:szCs w:val="24"/>
                <w:lang w:val="es-ES"/>
              </w:rPr>
            </w:pPr>
            <w:r>
              <w:rPr>
                <w:rFonts w:cstheme="minorHAnsi"/>
                <w:sz w:val="24"/>
                <w:szCs w:val="24"/>
                <w:lang w:val="es-ES"/>
              </w:rPr>
              <w:t>Que tengas éxito… Un abrazo de tu profesora jefe, responsable de la asignatura de Lengua y Literatura de los Octavos Años 2020.</w:t>
            </w:r>
          </w:p>
          <w:p w14:paraId="6ECB098E" w14:textId="51E28721" w:rsidR="00BC535F" w:rsidRPr="00BC535F" w:rsidRDefault="00BC535F" w:rsidP="00D22591">
            <w:pPr>
              <w:rPr>
                <w:rFonts w:cstheme="minorHAnsi"/>
                <w:b/>
                <w:bCs/>
                <w:sz w:val="24"/>
                <w:szCs w:val="24"/>
                <w:lang w:val="es-ES"/>
              </w:rPr>
            </w:pPr>
            <w:r w:rsidRPr="00BC535F">
              <w:rPr>
                <w:rFonts w:cstheme="minorHAnsi"/>
                <w:b/>
                <w:bCs/>
                <w:sz w:val="24"/>
                <w:szCs w:val="24"/>
                <w:lang w:val="es-ES"/>
              </w:rPr>
              <w:t>Cualquier duda puedes enviarlas al correo señalado.</w:t>
            </w:r>
          </w:p>
          <w:p w14:paraId="5C2AE6CD" w14:textId="77777777" w:rsidR="00BC535F" w:rsidRPr="00402A62" w:rsidRDefault="00BC535F" w:rsidP="00D22591">
            <w:pPr>
              <w:rPr>
                <w:rFonts w:cstheme="minorHAnsi"/>
                <w:sz w:val="24"/>
                <w:szCs w:val="24"/>
                <w:lang w:val="es-ES"/>
              </w:rPr>
            </w:pPr>
            <w:r>
              <w:rPr>
                <w:rFonts w:cstheme="minorHAnsi"/>
                <w:sz w:val="24"/>
                <w:szCs w:val="24"/>
                <w:lang w:val="es-ES"/>
              </w:rPr>
              <w:t xml:space="preserve"> </w:t>
            </w:r>
          </w:p>
        </w:tc>
      </w:tr>
    </w:tbl>
    <w:p w14:paraId="195C9D77" w14:textId="77777777" w:rsidR="00BC535F" w:rsidRPr="00402A62" w:rsidRDefault="00BC535F" w:rsidP="00BC535F">
      <w:pPr>
        <w:rPr>
          <w:rFonts w:cstheme="minorHAnsi"/>
          <w:sz w:val="24"/>
          <w:szCs w:val="24"/>
          <w:lang w:val="es-ES"/>
        </w:rPr>
      </w:pPr>
      <w:r w:rsidRPr="00402A62">
        <w:rPr>
          <w:rFonts w:cstheme="minorHAnsi"/>
          <w:sz w:val="24"/>
          <w:szCs w:val="24"/>
          <w:lang w:val="es-ES"/>
        </w:rPr>
        <w:t xml:space="preserve">                                              </w:t>
      </w:r>
    </w:p>
    <w:tbl>
      <w:tblPr>
        <w:tblStyle w:val="Tablaconcuadrcula"/>
        <w:tblW w:w="0" w:type="auto"/>
        <w:tblLook w:val="04A0" w:firstRow="1" w:lastRow="0" w:firstColumn="1" w:lastColumn="0" w:noHBand="0" w:noVBand="1"/>
      </w:tblPr>
      <w:tblGrid>
        <w:gridCol w:w="8978"/>
      </w:tblGrid>
      <w:tr w:rsidR="00BC535F" w:rsidRPr="00402A62" w14:paraId="65D35988" w14:textId="77777777" w:rsidTr="00D22591">
        <w:tc>
          <w:tcPr>
            <w:tcW w:w="8978" w:type="dxa"/>
          </w:tcPr>
          <w:p w14:paraId="1111941B" w14:textId="77777777" w:rsidR="00BC535F" w:rsidRDefault="00BC535F" w:rsidP="00D22591">
            <w:pPr>
              <w:rPr>
                <w:rFonts w:cstheme="minorHAnsi"/>
                <w:sz w:val="24"/>
                <w:szCs w:val="24"/>
              </w:rPr>
            </w:pPr>
            <w:r>
              <w:rPr>
                <w:rFonts w:cstheme="minorHAnsi"/>
                <w:sz w:val="24"/>
                <w:szCs w:val="24"/>
              </w:rPr>
              <w:t xml:space="preserve"> </w:t>
            </w:r>
          </w:p>
          <w:p w14:paraId="6A6B9A49" w14:textId="6D10D2E6" w:rsidR="00BC535F" w:rsidRDefault="00BC535F" w:rsidP="00D22591">
            <w:pPr>
              <w:rPr>
                <w:rFonts w:cstheme="minorHAnsi"/>
                <w:sz w:val="24"/>
                <w:szCs w:val="24"/>
              </w:rPr>
            </w:pPr>
            <w:r>
              <w:rPr>
                <w:rFonts w:cstheme="minorHAnsi"/>
                <w:sz w:val="24"/>
                <w:szCs w:val="24"/>
              </w:rPr>
              <w:t xml:space="preserve">OA: Localizar e interpretar información en un texto </w:t>
            </w:r>
            <w:r w:rsidR="001F4F8B">
              <w:rPr>
                <w:rFonts w:cstheme="minorHAnsi"/>
                <w:sz w:val="24"/>
                <w:szCs w:val="24"/>
              </w:rPr>
              <w:t>literario y no literario</w:t>
            </w:r>
            <w:r w:rsidR="00DE2D7E">
              <w:rPr>
                <w:rFonts w:cstheme="minorHAnsi"/>
                <w:sz w:val="24"/>
                <w:szCs w:val="24"/>
              </w:rPr>
              <w:t>.</w:t>
            </w:r>
          </w:p>
          <w:p w14:paraId="3D0AD17D" w14:textId="49D4A094" w:rsidR="00BC535F" w:rsidRDefault="00BC535F" w:rsidP="00D22591">
            <w:pPr>
              <w:rPr>
                <w:rFonts w:cstheme="minorHAnsi"/>
                <w:sz w:val="24"/>
                <w:szCs w:val="24"/>
              </w:rPr>
            </w:pPr>
            <w:r>
              <w:rPr>
                <w:rFonts w:cstheme="minorHAnsi"/>
                <w:sz w:val="24"/>
                <w:szCs w:val="24"/>
              </w:rPr>
              <w:t>Aplicar vocabulario contextual a</w:t>
            </w:r>
            <w:r w:rsidR="00DE2D7E">
              <w:rPr>
                <w:rFonts w:cstheme="minorHAnsi"/>
                <w:sz w:val="24"/>
                <w:szCs w:val="24"/>
              </w:rPr>
              <w:t xml:space="preserve"> partir de los fragmentos leídos.</w:t>
            </w:r>
          </w:p>
          <w:p w14:paraId="6313829F" w14:textId="77777777" w:rsidR="00BC535F" w:rsidRDefault="00BC535F" w:rsidP="00D22591">
            <w:pPr>
              <w:rPr>
                <w:rFonts w:cstheme="minorHAnsi"/>
                <w:sz w:val="24"/>
                <w:szCs w:val="24"/>
              </w:rPr>
            </w:pPr>
            <w:r>
              <w:rPr>
                <w:rFonts w:cstheme="minorHAnsi"/>
                <w:sz w:val="24"/>
                <w:szCs w:val="24"/>
              </w:rPr>
              <w:t>Reflexionar sobre temas relevantes y redactar una opinión fundamentada.</w:t>
            </w:r>
          </w:p>
          <w:p w14:paraId="7E870246" w14:textId="77777777" w:rsidR="00BC535F" w:rsidRDefault="00BC535F" w:rsidP="00D22591">
            <w:pPr>
              <w:rPr>
                <w:rFonts w:cstheme="minorHAnsi"/>
                <w:sz w:val="24"/>
                <w:szCs w:val="24"/>
              </w:rPr>
            </w:pPr>
            <w:r>
              <w:rPr>
                <w:rFonts w:cstheme="minorHAnsi"/>
                <w:sz w:val="24"/>
                <w:szCs w:val="24"/>
              </w:rPr>
              <w:t>Redactar con coherencia y cohesión una respuesta argumentativa.</w:t>
            </w:r>
          </w:p>
          <w:p w14:paraId="1C6F2294" w14:textId="3977BD69" w:rsidR="00BC535F" w:rsidRDefault="00BC535F" w:rsidP="00D22591">
            <w:pPr>
              <w:rPr>
                <w:rFonts w:cstheme="minorHAnsi"/>
                <w:sz w:val="24"/>
                <w:szCs w:val="24"/>
              </w:rPr>
            </w:pPr>
            <w:r w:rsidRPr="003C2630">
              <w:rPr>
                <w:rFonts w:cstheme="minorHAnsi"/>
                <w:b/>
                <w:bCs/>
                <w:sz w:val="24"/>
                <w:szCs w:val="24"/>
              </w:rPr>
              <w:t>Actitudinal:</w:t>
            </w:r>
            <w:r>
              <w:rPr>
                <w:rFonts w:cstheme="minorHAnsi"/>
                <w:sz w:val="24"/>
                <w:szCs w:val="24"/>
              </w:rPr>
              <w:t xml:space="preserve"> OA A</w:t>
            </w:r>
            <w:r w:rsidR="001F4F8B">
              <w:rPr>
                <w:rFonts w:cstheme="minorHAnsi"/>
                <w:sz w:val="24"/>
                <w:szCs w:val="24"/>
              </w:rPr>
              <w:t>:</w:t>
            </w:r>
            <w:r>
              <w:rPr>
                <w:rFonts w:cstheme="minorHAnsi"/>
                <w:sz w:val="24"/>
                <w:szCs w:val="24"/>
              </w:rPr>
              <w:t xml:space="preserve"> Manifestar disposición a formarse un pensamiento propio, reflexivo e informado, mediante una lectura crítica</w:t>
            </w:r>
            <w:r w:rsidR="00DE2D7E">
              <w:rPr>
                <w:rFonts w:cstheme="minorHAnsi"/>
                <w:sz w:val="24"/>
                <w:szCs w:val="24"/>
              </w:rPr>
              <w:t>.</w:t>
            </w:r>
          </w:p>
          <w:p w14:paraId="6E8E5803" w14:textId="77777777" w:rsidR="00BC535F" w:rsidRPr="00402A62" w:rsidRDefault="00BC535F" w:rsidP="00D22591">
            <w:pPr>
              <w:rPr>
                <w:rFonts w:cstheme="minorHAnsi"/>
                <w:sz w:val="24"/>
                <w:szCs w:val="24"/>
              </w:rPr>
            </w:pPr>
          </w:p>
        </w:tc>
      </w:tr>
    </w:tbl>
    <w:p w14:paraId="781EACB7" w14:textId="77777777" w:rsidR="00BC535F" w:rsidRPr="00402A62" w:rsidRDefault="00BC535F" w:rsidP="00BC535F">
      <w:pPr>
        <w:rPr>
          <w:rFonts w:cstheme="minorHAnsi"/>
          <w:sz w:val="24"/>
          <w:szCs w:val="24"/>
        </w:rPr>
      </w:pPr>
    </w:p>
    <w:tbl>
      <w:tblPr>
        <w:tblStyle w:val="Tablaconcuadrcula"/>
        <w:tblW w:w="0" w:type="auto"/>
        <w:tblLook w:val="04A0" w:firstRow="1" w:lastRow="0" w:firstColumn="1" w:lastColumn="0" w:noHBand="0" w:noVBand="1"/>
      </w:tblPr>
      <w:tblGrid>
        <w:gridCol w:w="8978"/>
      </w:tblGrid>
      <w:tr w:rsidR="00BC535F" w:rsidRPr="00402A62" w14:paraId="33722B9B" w14:textId="77777777" w:rsidTr="00D22591">
        <w:tc>
          <w:tcPr>
            <w:tcW w:w="8978" w:type="dxa"/>
          </w:tcPr>
          <w:p w14:paraId="4BD4E16A" w14:textId="77777777" w:rsidR="00BC535F" w:rsidRDefault="00BC535F" w:rsidP="00D22591">
            <w:pPr>
              <w:rPr>
                <w:rFonts w:cstheme="minorHAnsi"/>
                <w:sz w:val="24"/>
                <w:szCs w:val="24"/>
              </w:rPr>
            </w:pPr>
            <w:r w:rsidRPr="00402A62">
              <w:rPr>
                <w:rFonts w:cstheme="minorHAnsi"/>
                <w:sz w:val="24"/>
                <w:szCs w:val="24"/>
              </w:rPr>
              <w:t>Contenidos:</w:t>
            </w:r>
            <w:r>
              <w:rPr>
                <w:rFonts w:cstheme="minorHAnsi"/>
                <w:sz w:val="24"/>
                <w:szCs w:val="24"/>
              </w:rPr>
              <w:t xml:space="preserve"> </w:t>
            </w:r>
          </w:p>
          <w:p w14:paraId="40D87FF1" w14:textId="77777777" w:rsidR="00BC535F" w:rsidRPr="00101FEC" w:rsidRDefault="00BC535F" w:rsidP="00D22591">
            <w:pPr>
              <w:rPr>
                <w:rFonts w:cstheme="minorHAnsi"/>
                <w:b/>
                <w:bCs/>
                <w:sz w:val="24"/>
                <w:szCs w:val="24"/>
                <w:u w:val="single"/>
              </w:rPr>
            </w:pPr>
            <w:r>
              <w:rPr>
                <w:rFonts w:cstheme="minorHAnsi"/>
                <w:sz w:val="24"/>
                <w:szCs w:val="24"/>
              </w:rPr>
              <w:t xml:space="preserve">Reconocer las características de las </w:t>
            </w:r>
            <w:r w:rsidRPr="00101FEC">
              <w:rPr>
                <w:rFonts w:cstheme="minorHAnsi"/>
                <w:b/>
                <w:bCs/>
                <w:sz w:val="24"/>
                <w:szCs w:val="24"/>
                <w:u w:val="single"/>
              </w:rPr>
              <w:t>epopeyas.</w:t>
            </w:r>
          </w:p>
          <w:p w14:paraId="4CB1119F" w14:textId="3D750DE1" w:rsidR="00BC535F" w:rsidRPr="00F831C1" w:rsidRDefault="001F4F8B" w:rsidP="00D22591">
            <w:pPr>
              <w:rPr>
                <w:rFonts w:cstheme="minorHAnsi"/>
                <w:b/>
                <w:bCs/>
                <w:sz w:val="24"/>
                <w:szCs w:val="24"/>
                <w:u w:val="single"/>
              </w:rPr>
            </w:pPr>
            <w:r>
              <w:rPr>
                <w:rFonts w:cstheme="minorHAnsi"/>
                <w:sz w:val="24"/>
                <w:szCs w:val="24"/>
              </w:rPr>
              <w:t>Leer comprensivamente</w:t>
            </w:r>
            <w:r w:rsidR="00BC535F">
              <w:rPr>
                <w:rFonts w:cstheme="minorHAnsi"/>
                <w:sz w:val="24"/>
                <w:szCs w:val="24"/>
              </w:rPr>
              <w:t xml:space="preserve"> </w:t>
            </w:r>
            <w:r w:rsidR="00BC535F" w:rsidRPr="00F831C1">
              <w:rPr>
                <w:rFonts w:cstheme="minorHAnsi"/>
                <w:b/>
                <w:bCs/>
                <w:sz w:val="24"/>
                <w:szCs w:val="24"/>
                <w:u w:val="single"/>
              </w:rPr>
              <w:t>texto</w:t>
            </w:r>
            <w:r w:rsidR="00BC535F">
              <w:rPr>
                <w:rFonts w:cstheme="minorHAnsi"/>
                <w:b/>
                <w:bCs/>
                <w:sz w:val="24"/>
                <w:szCs w:val="24"/>
                <w:u w:val="single"/>
              </w:rPr>
              <w:t>s literarios y no literarios.</w:t>
            </w:r>
          </w:p>
          <w:p w14:paraId="3FFDEF22" w14:textId="0D48E0A1" w:rsidR="00BC535F" w:rsidRDefault="00BC535F" w:rsidP="00D22591">
            <w:pPr>
              <w:rPr>
                <w:rFonts w:cstheme="minorHAnsi"/>
                <w:sz w:val="24"/>
                <w:szCs w:val="24"/>
              </w:rPr>
            </w:pPr>
            <w:r>
              <w:rPr>
                <w:rFonts w:cstheme="minorHAnsi"/>
                <w:sz w:val="24"/>
                <w:szCs w:val="24"/>
              </w:rPr>
              <w:t xml:space="preserve">Aplicar </w:t>
            </w:r>
            <w:r w:rsidRPr="00F831C1">
              <w:rPr>
                <w:rFonts w:cstheme="minorHAnsi"/>
                <w:b/>
                <w:bCs/>
                <w:sz w:val="24"/>
                <w:szCs w:val="24"/>
                <w:u w:val="single"/>
              </w:rPr>
              <w:t>vocabulario contextual</w:t>
            </w:r>
            <w:r w:rsidR="000F2F58">
              <w:rPr>
                <w:rFonts w:cstheme="minorHAnsi"/>
                <w:b/>
                <w:bCs/>
                <w:sz w:val="24"/>
                <w:szCs w:val="24"/>
                <w:u w:val="single"/>
              </w:rPr>
              <w:t>.</w:t>
            </w:r>
          </w:p>
          <w:p w14:paraId="0BCBB42F" w14:textId="77777777" w:rsidR="00BC535F" w:rsidRDefault="00BC535F" w:rsidP="00D22591">
            <w:pPr>
              <w:rPr>
                <w:rFonts w:cstheme="minorHAnsi"/>
                <w:b/>
                <w:bCs/>
                <w:sz w:val="24"/>
                <w:szCs w:val="24"/>
              </w:rPr>
            </w:pPr>
            <w:r>
              <w:rPr>
                <w:rFonts w:cstheme="minorHAnsi"/>
                <w:sz w:val="24"/>
                <w:szCs w:val="24"/>
              </w:rPr>
              <w:t xml:space="preserve">Interpretar el texto leído relacionándolo con su </w:t>
            </w:r>
            <w:r w:rsidRPr="003A13C3">
              <w:rPr>
                <w:rFonts w:cstheme="minorHAnsi"/>
                <w:b/>
                <w:bCs/>
                <w:sz w:val="24"/>
                <w:szCs w:val="24"/>
              </w:rPr>
              <w:t>experiencia personal y sus conocimientos.</w:t>
            </w:r>
          </w:p>
          <w:p w14:paraId="20CC37D5" w14:textId="77777777" w:rsidR="00BC535F" w:rsidRDefault="00BC535F" w:rsidP="00D22591">
            <w:pPr>
              <w:rPr>
                <w:rFonts w:cstheme="minorHAnsi"/>
                <w:b/>
                <w:bCs/>
                <w:sz w:val="24"/>
                <w:szCs w:val="24"/>
              </w:rPr>
            </w:pPr>
            <w:r w:rsidRPr="006841DC">
              <w:rPr>
                <w:rFonts w:cstheme="minorHAnsi"/>
                <w:sz w:val="24"/>
                <w:szCs w:val="24"/>
              </w:rPr>
              <w:t xml:space="preserve">Redactar una opinión con </w:t>
            </w:r>
            <w:r w:rsidRPr="00F831C1">
              <w:rPr>
                <w:rFonts w:cstheme="minorHAnsi"/>
                <w:b/>
                <w:bCs/>
                <w:sz w:val="24"/>
                <w:szCs w:val="24"/>
              </w:rPr>
              <w:t>coherencia y cohesión.</w:t>
            </w:r>
          </w:p>
          <w:p w14:paraId="59995C5A" w14:textId="77777777" w:rsidR="000C7612" w:rsidRPr="00F831C1" w:rsidRDefault="000C7612" w:rsidP="00D22591">
            <w:pPr>
              <w:rPr>
                <w:rFonts w:cstheme="minorHAnsi"/>
                <w:b/>
                <w:bCs/>
                <w:sz w:val="24"/>
                <w:szCs w:val="24"/>
              </w:rPr>
            </w:pPr>
          </w:p>
          <w:p w14:paraId="5586A82A" w14:textId="77777777" w:rsidR="00BC535F" w:rsidRPr="00F831C1" w:rsidRDefault="00BC535F" w:rsidP="00D22591">
            <w:pPr>
              <w:rPr>
                <w:rFonts w:cstheme="minorHAnsi"/>
                <w:b/>
                <w:bCs/>
                <w:sz w:val="24"/>
                <w:szCs w:val="24"/>
              </w:rPr>
            </w:pPr>
            <w:r w:rsidRPr="00F831C1">
              <w:rPr>
                <w:rFonts w:cstheme="minorHAnsi"/>
                <w:b/>
                <w:bCs/>
                <w:sz w:val="24"/>
                <w:szCs w:val="24"/>
              </w:rPr>
              <w:lastRenderedPageBreak/>
              <w:t>Coherencia</w:t>
            </w:r>
            <w:r>
              <w:rPr>
                <w:rFonts w:cstheme="minorHAnsi"/>
                <w:sz w:val="24"/>
                <w:szCs w:val="24"/>
              </w:rPr>
              <w:t xml:space="preserve">: Redactar una oración comprensible para quienes leen tu escrito, respetando buena </w:t>
            </w:r>
            <w:r w:rsidRPr="00F831C1">
              <w:rPr>
                <w:rFonts w:cstheme="minorHAnsi"/>
                <w:b/>
                <w:bCs/>
                <w:sz w:val="24"/>
                <w:szCs w:val="24"/>
              </w:rPr>
              <w:t>redacción y ortografía.</w:t>
            </w:r>
          </w:p>
          <w:p w14:paraId="29EE3F88" w14:textId="77777777" w:rsidR="00BC535F" w:rsidRPr="006841DC" w:rsidRDefault="00BC535F" w:rsidP="00D22591">
            <w:pPr>
              <w:rPr>
                <w:rFonts w:cstheme="minorHAnsi"/>
                <w:sz w:val="24"/>
                <w:szCs w:val="24"/>
              </w:rPr>
            </w:pPr>
            <w:r w:rsidRPr="00F831C1">
              <w:rPr>
                <w:rFonts w:cstheme="minorHAnsi"/>
                <w:b/>
                <w:bCs/>
                <w:sz w:val="24"/>
                <w:szCs w:val="24"/>
              </w:rPr>
              <w:t>Cohesión:</w:t>
            </w:r>
            <w:r>
              <w:rPr>
                <w:rFonts w:cstheme="minorHAnsi"/>
                <w:sz w:val="24"/>
                <w:szCs w:val="24"/>
              </w:rPr>
              <w:t xml:space="preserve"> Utilizar </w:t>
            </w:r>
            <w:r w:rsidRPr="00F831C1">
              <w:rPr>
                <w:rFonts w:cstheme="minorHAnsi"/>
                <w:b/>
                <w:bCs/>
                <w:sz w:val="24"/>
                <w:szCs w:val="24"/>
              </w:rPr>
              <w:t xml:space="preserve">conectores </w:t>
            </w:r>
            <w:r>
              <w:rPr>
                <w:rFonts w:cstheme="minorHAnsi"/>
                <w:sz w:val="24"/>
                <w:szCs w:val="24"/>
              </w:rPr>
              <w:t>para relacionar las ideas, frases, oraciones y párrafos.</w:t>
            </w:r>
          </w:p>
          <w:p w14:paraId="340809F1" w14:textId="77777777" w:rsidR="00BC535F" w:rsidRPr="00402A62" w:rsidRDefault="00BC535F" w:rsidP="00D22591">
            <w:pPr>
              <w:rPr>
                <w:rFonts w:cstheme="minorHAnsi"/>
                <w:sz w:val="24"/>
                <w:szCs w:val="24"/>
              </w:rPr>
            </w:pPr>
          </w:p>
        </w:tc>
      </w:tr>
    </w:tbl>
    <w:p w14:paraId="3DFFB6F8" w14:textId="77777777" w:rsidR="00BC535F" w:rsidRPr="009409DB" w:rsidRDefault="00BC535F" w:rsidP="00BC535F"/>
    <w:p w14:paraId="0455CA55" w14:textId="4B00EA34" w:rsidR="00BC535F" w:rsidRDefault="001F4F8B">
      <w:r>
        <w:rPr>
          <w:noProof/>
          <w:lang w:val="es-ES" w:eastAsia="es-ES"/>
        </w:rPr>
        <mc:AlternateContent>
          <mc:Choice Requires="wps">
            <w:drawing>
              <wp:inline distT="0" distB="0" distL="0" distR="0" wp14:anchorId="299EF248" wp14:editId="5A56C7ED">
                <wp:extent cx="304800" cy="304800"/>
                <wp:effectExtent l="0" t="0" r="0" b="0"/>
                <wp:docPr id="3" name="Rectángulo 3" descr="marcadores y conectores del discurso. E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marcadores y conectores del discurso. E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GPimDbAgAA6wUAAA4AAAAAAAAAAAAAAAAALgIAAGRycy9l&#10;Mm9Eb2MueG1sUEsBAi0AFAAGAAgAAAAhAEyg6SzYAAAAAwEAAA8AAAAAAAAAAAAAAAAANQUAAGRy&#10;cy9kb3ducmV2LnhtbFBLBQYAAAAABAAEAPMAAAA6BgAAAAA=&#10;" filled="f" stroked="f">
                <o:lock v:ext="edit" aspectratio="t"/>
                <w10:anchorlock/>
              </v:rect>
            </w:pict>
          </mc:Fallback>
        </mc:AlternateContent>
      </w:r>
      <w:r w:rsidR="000C7612">
        <w:rPr>
          <w:noProof/>
          <w:lang w:val="es-ES" w:eastAsia="es-ES"/>
        </w:rPr>
        <w:drawing>
          <wp:inline distT="0" distB="0" distL="0" distR="0" wp14:anchorId="4F382948" wp14:editId="3AE40B7C">
            <wp:extent cx="5612130" cy="5940182"/>
            <wp:effectExtent l="0" t="0" r="7620" b="3810"/>
            <wp:docPr id="4" name="Imagen 4" descr="Expresar la opinión - lenguaje y otras l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resar la opinión - lenguaje y otras lu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940182"/>
                    </a:xfrm>
                    <a:prstGeom prst="rect">
                      <a:avLst/>
                    </a:prstGeom>
                    <a:noFill/>
                    <a:ln>
                      <a:noFill/>
                    </a:ln>
                  </pic:spPr>
                </pic:pic>
              </a:graphicData>
            </a:graphic>
          </wp:inline>
        </w:drawing>
      </w:r>
    </w:p>
    <w:sectPr w:rsidR="00BC53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47B5B" w14:textId="77777777" w:rsidR="003E209D" w:rsidRDefault="003E209D" w:rsidP="003B1D9E">
      <w:pPr>
        <w:spacing w:after="0" w:line="240" w:lineRule="auto"/>
      </w:pPr>
      <w:r>
        <w:separator/>
      </w:r>
    </w:p>
  </w:endnote>
  <w:endnote w:type="continuationSeparator" w:id="0">
    <w:p w14:paraId="64892121" w14:textId="77777777" w:rsidR="003E209D" w:rsidRDefault="003E209D" w:rsidP="003B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08D38" w14:textId="77777777" w:rsidR="003E209D" w:rsidRDefault="003E209D" w:rsidP="003B1D9E">
      <w:pPr>
        <w:spacing w:after="0" w:line="240" w:lineRule="auto"/>
      </w:pPr>
      <w:r>
        <w:separator/>
      </w:r>
    </w:p>
  </w:footnote>
  <w:footnote w:type="continuationSeparator" w:id="0">
    <w:p w14:paraId="2C1A9F82" w14:textId="77777777" w:rsidR="003E209D" w:rsidRDefault="003E209D" w:rsidP="003B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697D" w14:textId="45427DBC" w:rsidR="003B1D9E" w:rsidRDefault="003B1D9E" w:rsidP="003B1D9E">
    <w:pPr>
      <w:pStyle w:val="Encabezado"/>
    </w:pPr>
    <w:r>
      <w:rPr>
        <w:noProof/>
        <w:lang w:val="es-ES" w:eastAsia="es-ES"/>
      </w:rPr>
      <w:drawing>
        <wp:anchor distT="0" distB="0" distL="114300" distR="114300" simplePos="0" relativeHeight="251659264" behindDoc="0" locked="0" layoutInCell="1" allowOverlap="1" wp14:anchorId="42F88879" wp14:editId="29CB6F3A">
          <wp:simplePos x="0" y="0"/>
          <wp:positionH relativeFrom="margin">
            <wp:posOffset>-573405</wp:posOffset>
          </wp:positionH>
          <wp:positionV relativeFrom="topMargin">
            <wp:posOffset>392430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pic:spPr>
              </pic:pic>
            </a:graphicData>
          </a:graphic>
          <wp14:sizeRelH relativeFrom="page">
            <wp14:pctWidth>0</wp14:pctWidth>
          </wp14:sizeRelH>
          <wp14:sizeRelV relativeFrom="page">
            <wp14:pctHeight>0</wp14:pctHeight>
          </wp14:sizeRelV>
        </wp:anchor>
      </w:drawing>
    </w:r>
    <w:bookmarkStart w:id="1" w:name="_Hlk38910681"/>
    <w:r>
      <w:t>Colegio República Argentina</w:t>
    </w:r>
  </w:p>
  <w:p w14:paraId="1913D0F5" w14:textId="3C04E0CE" w:rsidR="003B1D9E" w:rsidRDefault="001F4F8B" w:rsidP="003B1D9E">
    <w:pPr>
      <w:pStyle w:val="Encabezado"/>
    </w:pPr>
    <w:proofErr w:type="spellStart"/>
    <w:r>
      <w:t>O´</w:t>
    </w:r>
    <w:r w:rsidR="003B1D9E">
      <w:t>Carrol</w:t>
    </w:r>
    <w:proofErr w:type="spellEnd"/>
    <w:r w:rsidR="003B1D9E">
      <w:t xml:space="preserve"> N°850   Fono 722230332</w:t>
    </w:r>
  </w:p>
  <w:p w14:paraId="2843F3BD" w14:textId="77777777" w:rsidR="003B1D9E" w:rsidRDefault="003B1D9E" w:rsidP="003B1D9E">
    <w:pPr>
      <w:pStyle w:val="Encabezado"/>
    </w:pPr>
    <w:r>
      <w:t>Rancagua.</w:t>
    </w:r>
    <w:bookmarkEnd w:id="1"/>
  </w:p>
  <w:p w14:paraId="7775293E" w14:textId="77777777" w:rsidR="003B1D9E" w:rsidRDefault="003B1D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5F"/>
    <w:rsid w:val="000C7612"/>
    <w:rsid w:val="000F2F58"/>
    <w:rsid w:val="001F4F8B"/>
    <w:rsid w:val="002075EB"/>
    <w:rsid w:val="003B1D9E"/>
    <w:rsid w:val="003B70A6"/>
    <w:rsid w:val="003E209D"/>
    <w:rsid w:val="00BC535F"/>
    <w:rsid w:val="00C64E22"/>
    <w:rsid w:val="00DC37E5"/>
    <w:rsid w:val="00DE2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1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D9E"/>
  </w:style>
  <w:style w:type="paragraph" w:styleId="Piedepgina">
    <w:name w:val="footer"/>
    <w:basedOn w:val="Normal"/>
    <w:link w:val="PiedepginaCar"/>
    <w:uiPriority w:val="99"/>
    <w:unhideWhenUsed/>
    <w:rsid w:val="003B1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D9E"/>
  </w:style>
  <w:style w:type="paragraph" w:styleId="Textodeglobo">
    <w:name w:val="Balloon Text"/>
    <w:basedOn w:val="Normal"/>
    <w:link w:val="TextodegloboCar"/>
    <w:uiPriority w:val="99"/>
    <w:semiHidden/>
    <w:unhideWhenUsed/>
    <w:rsid w:val="001F4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1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D9E"/>
  </w:style>
  <w:style w:type="paragraph" w:styleId="Piedepgina">
    <w:name w:val="footer"/>
    <w:basedOn w:val="Normal"/>
    <w:link w:val="PiedepginaCar"/>
    <w:uiPriority w:val="99"/>
    <w:unhideWhenUsed/>
    <w:rsid w:val="003B1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D9E"/>
  </w:style>
  <w:style w:type="paragraph" w:styleId="Textodeglobo">
    <w:name w:val="Balloon Text"/>
    <w:basedOn w:val="Normal"/>
    <w:link w:val="TextodegloboCar"/>
    <w:uiPriority w:val="99"/>
    <w:semiHidden/>
    <w:unhideWhenUsed/>
    <w:rsid w:val="001F4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Azocar Ramos</dc:creator>
  <cp:lastModifiedBy>pc</cp:lastModifiedBy>
  <cp:revision>3</cp:revision>
  <dcterms:created xsi:type="dcterms:W3CDTF">2020-04-29T21:56:00Z</dcterms:created>
  <dcterms:modified xsi:type="dcterms:W3CDTF">2020-04-29T22:20:00Z</dcterms:modified>
</cp:coreProperties>
</file>