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68" w:rsidRDefault="00925E68"/>
    <w:p w:rsidR="00A969AD" w:rsidRDefault="00A969AD" w:rsidP="00A969AD">
      <w:pPr>
        <w:tabs>
          <w:tab w:val="center" w:pos="4252"/>
          <w:tab w:val="right" w:pos="8504"/>
        </w:tabs>
        <w:spacing w:after="0" w:line="240" w:lineRule="auto"/>
        <w:rPr>
          <w:rFonts w:cs="Calibri"/>
        </w:rPr>
      </w:pPr>
      <w:r>
        <w:rPr>
          <w:b/>
        </w:rPr>
        <w:t>TAREA Educación Tecnológica       6</w:t>
      </w:r>
      <w:r w:rsidRPr="00B9590D">
        <w:rPr>
          <w:b/>
        </w:rPr>
        <w:t>° AÑOS BÁSICOS</w:t>
      </w:r>
      <w:r>
        <w:rPr>
          <w:b/>
        </w:rPr>
        <w:t xml:space="preserve">       </w:t>
      </w:r>
      <w:r w:rsidRPr="00227395">
        <w:rPr>
          <w:rFonts w:cs="Calibri"/>
          <w:b/>
        </w:rPr>
        <w:t>Semana</w:t>
      </w:r>
      <w:r>
        <w:rPr>
          <w:rFonts w:cs="Calibri"/>
          <w:b/>
        </w:rPr>
        <w:t xml:space="preserve">s 10 y 11/  </w:t>
      </w:r>
      <w:r w:rsidRPr="00C93B0C">
        <w:rPr>
          <w:rFonts w:cs="Calibri"/>
        </w:rPr>
        <w:t xml:space="preserve"> </w:t>
      </w:r>
      <w:r>
        <w:rPr>
          <w:rFonts w:cs="Calibri"/>
          <w:color w:val="333333"/>
          <w:shd w:val="clear" w:color="auto" w:fill="FFFFFF"/>
        </w:rPr>
        <w:t>del 1 al 5 y del 8 al 12   de junio</w:t>
      </w:r>
      <w:r w:rsidRPr="00C93B0C">
        <w:rPr>
          <w:rFonts w:cs="Calibri"/>
          <w:color w:val="333333"/>
          <w:shd w:val="clear" w:color="auto" w:fill="FFFFFF"/>
        </w:rPr>
        <w:t xml:space="preserve"> </w:t>
      </w:r>
      <w:r w:rsidRPr="00C93B0C">
        <w:rPr>
          <w:rFonts w:cs="Calibri"/>
        </w:rPr>
        <w:t xml:space="preserve">2020  </w:t>
      </w:r>
    </w:p>
    <w:p w:rsidR="00A969AD" w:rsidRDefault="00A969AD" w:rsidP="00A969AD">
      <w:pPr>
        <w:tabs>
          <w:tab w:val="center" w:pos="4252"/>
          <w:tab w:val="right" w:pos="8504"/>
        </w:tabs>
        <w:spacing w:after="0" w:line="240" w:lineRule="auto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969AD" w:rsidRPr="00BB797D" w:rsidTr="001B7AFB">
        <w:trPr>
          <w:trHeight w:val="209"/>
        </w:trPr>
        <w:tc>
          <w:tcPr>
            <w:tcW w:w="9781" w:type="dxa"/>
          </w:tcPr>
          <w:p w:rsidR="00A969AD" w:rsidRPr="00BB797D" w:rsidRDefault="00A969AD" w:rsidP="001B7AFB">
            <w:pPr>
              <w:spacing w:after="0" w:line="240" w:lineRule="auto"/>
              <w:rPr>
                <w:lang w:val="es-CL"/>
              </w:rPr>
            </w:pPr>
            <w:r w:rsidRPr="00BB797D">
              <w:rPr>
                <w:lang w:val="es-CL"/>
              </w:rPr>
              <w:t>Nombre:</w:t>
            </w:r>
          </w:p>
          <w:p w:rsidR="00A969AD" w:rsidRPr="00BB797D" w:rsidRDefault="00A969AD" w:rsidP="001B7AFB">
            <w:pPr>
              <w:spacing w:after="0" w:line="240" w:lineRule="auto"/>
              <w:rPr>
                <w:lang w:val="es-CL"/>
              </w:rPr>
            </w:pPr>
          </w:p>
        </w:tc>
      </w:tr>
      <w:tr w:rsidR="00A969AD" w:rsidRPr="00BB797D" w:rsidTr="001B7AFB">
        <w:trPr>
          <w:trHeight w:val="184"/>
        </w:trPr>
        <w:tc>
          <w:tcPr>
            <w:tcW w:w="9781" w:type="dxa"/>
          </w:tcPr>
          <w:p w:rsidR="00A969AD" w:rsidRPr="00BB797D" w:rsidRDefault="00A969AD" w:rsidP="001B7AFB">
            <w:pPr>
              <w:tabs>
                <w:tab w:val="left" w:pos="375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797D">
              <w:rPr>
                <w:lang w:val="es-CL"/>
              </w:rPr>
              <w:t xml:space="preserve">Curso:                                 Fecha: </w:t>
            </w:r>
            <w:r w:rsidRPr="00BB797D">
              <w:rPr>
                <w:lang w:val="es-CL"/>
              </w:rPr>
              <w:tab/>
              <w:t xml:space="preserve">               </w:t>
            </w:r>
            <w:r w:rsidRPr="00BB797D">
              <w:rPr>
                <w:rFonts w:cs="Calibri"/>
                <w:sz w:val="24"/>
                <w:szCs w:val="24"/>
              </w:rPr>
              <w:t xml:space="preserve">ximena.villar@colegio-republicaargentina.cl  </w:t>
            </w:r>
          </w:p>
          <w:p w:rsidR="00A969AD" w:rsidRPr="00BB797D" w:rsidRDefault="00A969AD" w:rsidP="001B7AFB">
            <w:pPr>
              <w:tabs>
                <w:tab w:val="left" w:pos="3750"/>
              </w:tabs>
              <w:spacing w:after="0" w:line="240" w:lineRule="auto"/>
              <w:rPr>
                <w:lang w:val="es-CL"/>
              </w:rPr>
            </w:pPr>
          </w:p>
        </w:tc>
      </w:tr>
      <w:tr w:rsidR="00A969AD" w:rsidRPr="00BB797D" w:rsidTr="001B7AFB">
        <w:trPr>
          <w:trHeight w:val="757"/>
        </w:trPr>
        <w:tc>
          <w:tcPr>
            <w:tcW w:w="9781" w:type="dxa"/>
          </w:tcPr>
          <w:p w:rsidR="00A969AD" w:rsidRPr="00A969AD" w:rsidRDefault="00A969AD" w:rsidP="00A969AD">
            <w:pPr>
              <w:spacing w:after="0"/>
              <w:rPr>
                <w:rFonts w:asciiTheme="minorHAnsi" w:hAnsiTheme="minorHAnsi" w:cstheme="minorHAnsi"/>
                <w:color w:val="4D4D4D"/>
                <w:sz w:val="23"/>
                <w:szCs w:val="23"/>
                <w:shd w:val="clear" w:color="auto" w:fill="FFFFFF"/>
                <w:lang w:val="es-CL"/>
              </w:rPr>
            </w:pPr>
            <w:r w:rsidRPr="00A969AD">
              <w:rPr>
                <w:rFonts w:asciiTheme="minorHAnsi" w:hAnsiTheme="minorHAnsi" w:cstheme="minorHAnsi"/>
                <w:b/>
                <w:sz w:val="24"/>
                <w:szCs w:val="24"/>
                <w:lang w:val="es-CL"/>
              </w:rPr>
              <w:t xml:space="preserve">Objetivo: OA2 </w:t>
            </w:r>
            <w:r w:rsidRPr="00A969AD">
              <w:rPr>
                <w:rFonts w:asciiTheme="minorHAnsi" w:hAnsiTheme="minorHAnsi" w:cstheme="minorHAnsi"/>
                <w:color w:val="4D4D4D"/>
                <w:sz w:val="23"/>
                <w:szCs w:val="23"/>
                <w:shd w:val="clear" w:color="auto" w:fill="FFFFFF"/>
                <w:lang w:val="es-CL"/>
              </w:rPr>
              <w:t>Diseñar y crear un producto tecnológico (</w:t>
            </w:r>
            <w:r>
              <w:rPr>
                <w:rFonts w:asciiTheme="minorHAnsi" w:hAnsiTheme="minorHAnsi" w:cstheme="minorHAnsi"/>
                <w:color w:val="4D4D4D"/>
                <w:sz w:val="23"/>
                <w:szCs w:val="23"/>
                <w:shd w:val="clear" w:color="auto" w:fill="FFFFFF"/>
                <w:lang w:val="es-CL"/>
              </w:rPr>
              <w:t xml:space="preserve">modelo </w:t>
            </w:r>
            <w:r w:rsidRPr="00A969AD">
              <w:rPr>
                <w:rFonts w:asciiTheme="minorHAnsi" w:hAnsiTheme="minorHAnsi" w:cstheme="minorHAnsi"/>
                <w:color w:val="4D4D4D"/>
                <w:sz w:val="23"/>
                <w:szCs w:val="23"/>
                <w:shd w:val="clear" w:color="auto" w:fill="FFFFFF"/>
                <w:lang w:val="es-CL"/>
              </w:rPr>
              <w:t xml:space="preserve">célula animal </w:t>
            </w:r>
            <w:r w:rsidRPr="00A969AD">
              <w:rPr>
                <w:rFonts w:asciiTheme="minorHAnsi" w:hAnsiTheme="minorHAnsi" w:cstheme="minorHAnsi"/>
                <w:color w:val="4D4D4D"/>
                <w:sz w:val="23"/>
                <w:szCs w:val="23"/>
                <w:shd w:val="clear" w:color="auto" w:fill="FFFFFF"/>
                <w:lang w:val="es-CL"/>
              </w:rPr>
              <w:t>Eucarionte)</w:t>
            </w:r>
            <w:r w:rsidRPr="00A969AD">
              <w:rPr>
                <w:rFonts w:asciiTheme="minorHAnsi" w:hAnsiTheme="minorHAnsi" w:cstheme="minorHAnsi"/>
                <w:color w:val="4D4D4D"/>
                <w:sz w:val="23"/>
                <w:szCs w:val="23"/>
                <w:shd w:val="clear" w:color="auto" w:fill="FFFFFF"/>
                <w:lang w:val="es-CL"/>
              </w:rPr>
              <w:t xml:space="preserve"> que atienda a la oportunidad o necesidad establecida, respetando criterios de eficiencia y sustentabilidad, y utilizando herramientas como las TIC, Cuaderno, material reciclado en distintas etapas del proceso.</w:t>
            </w:r>
          </w:p>
          <w:p w:rsidR="00A969AD" w:rsidRPr="00A969AD" w:rsidRDefault="00A969AD" w:rsidP="00A969AD">
            <w:pPr>
              <w:spacing w:after="0"/>
              <w:rPr>
                <w:rFonts w:asciiTheme="minorHAnsi" w:hAnsiTheme="minorHAnsi" w:cstheme="minorHAnsi"/>
                <w:lang w:val="es-CL"/>
              </w:rPr>
            </w:pPr>
            <w:r w:rsidRPr="00A969AD">
              <w:rPr>
                <w:rFonts w:asciiTheme="minorHAnsi" w:hAnsiTheme="minorHAnsi" w:cstheme="minorHAnsi"/>
                <w:lang w:val="es-CL"/>
              </w:rPr>
              <w:t>Articulación OA 2 de Ciencias Naturales</w:t>
            </w:r>
          </w:p>
          <w:p w:rsidR="00A969AD" w:rsidRPr="00BB797D" w:rsidRDefault="00A969AD" w:rsidP="00A969AD">
            <w:pPr>
              <w:spacing w:after="0" w:line="240" w:lineRule="auto"/>
              <w:rPr>
                <w:sz w:val="20"/>
                <w:szCs w:val="20"/>
              </w:rPr>
            </w:pPr>
          </w:p>
          <w:p w:rsidR="00A969AD" w:rsidRPr="00BB797D" w:rsidRDefault="00A969AD" w:rsidP="001B7AFB">
            <w:pPr>
              <w:spacing w:after="0" w:line="240" w:lineRule="auto"/>
              <w:rPr>
                <w:sz w:val="20"/>
                <w:szCs w:val="20"/>
              </w:rPr>
            </w:pPr>
            <w:r w:rsidRPr="00BB797D">
              <w:rPr>
                <w:sz w:val="20"/>
                <w:szCs w:val="20"/>
              </w:rPr>
              <w:t xml:space="preserve">.  </w:t>
            </w:r>
          </w:p>
          <w:p w:rsidR="00A969AD" w:rsidRPr="00BB797D" w:rsidRDefault="00A969AD" w:rsidP="001B7AF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A969AD" w:rsidRDefault="00A969AD" w:rsidP="00A969AD">
      <w:pPr>
        <w:tabs>
          <w:tab w:val="center" w:pos="4252"/>
          <w:tab w:val="right" w:pos="8504"/>
        </w:tabs>
        <w:spacing w:after="0" w:line="240" w:lineRule="auto"/>
      </w:pPr>
    </w:p>
    <w:p w:rsidR="00A969AD" w:rsidRDefault="00A969AD" w:rsidP="00A969AD">
      <w:pPr>
        <w:tabs>
          <w:tab w:val="center" w:pos="4252"/>
          <w:tab w:val="right" w:pos="8504"/>
        </w:tabs>
        <w:spacing w:after="0" w:line="240" w:lineRule="auto"/>
      </w:pPr>
    </w:p>
    <w:p w:rsidR="00A969AD" w:rsidRDefault="00A969AD" w:rsidP="00A969AD">
      <w:pPr>
        <w:tabs>
          <w:tab w:val="center" w:pos="4252"/>
          <w:tab w:val="right" w:pos="8504"/>
        </w:tabs>
        <w:spacing w:after="0" w:line="240" w:lineRule="auto"/>
      </w:pPr>
    </w:p>
    <w:p w:rsidR="00A969AD" w:rsidRPr="008F0FC0" w:rsidRDefault="00A969AD" w:rsidP="00A969AD">
      <w:pPr>
        <w:rPr>
          <w:b/>
        </w:rPr>
      </w:pPr>
      <w:r w:rsidRPr="008F0FC0">
        <w:rPr>
          <w:b/>
        </w:rPr>
        <w:t xml:space="preserve">Pauta de Evaluación  </w:t>
      </w:r>
      <w:r w:rsidRPr="008F0FC0">
        <w:t xml:space="preserve"> elaboración de un producto </w:t>
      </w:r>
      <w:r w:rsidR="0093727B" w:rsidRPr="008F0FC0">
        <w:t>tecnológico</w:t>
      </w:r>
      <w:r w:rsidR="0093727B">
        <w:t xml:space="preserve"> (</w:t>
      </w:r>
      <w:r w:rsidR="0093727B" w:rsidRPr="008F0FC0">
        <w:t>elaborar</w:t>
      </w:r>
      <w:r>
        <w:t xml:space="preserve"> modelos de </w:t>
      </w:r>
      <w:r w:rsidR="0093727B">
        <w:t>la célula</w:t>
      </w:r>
      <w:r>
        <w:t xml:space="preserve"> </w:t>
      </w:r>
      <w:r w:rsidRPr="008F0FC0">
        <w:t>()</w:t>
      </w:r>
      <w:r w:rsidRPr="008F0FC0">
        <w:rPr>
          <w:b/>
        </w:rPr>
        <w:t xml:space="preserve">.           </w:t>
      </w:r>
    </w:p>
    <w:p w:rsidR="00A969AD" w:rsidRPr="008F0FC0" w:rsidRDefault="00A969AD" w:rsidP="00A969AD">
      <w:pPr>
        <w:rPr>
          <w:b/>
        </w:rPr>
      </w:pPr>
      <w:r w:rsidRPr="008F0FC0">
        <w:rPr>
          <w:b/>
        </w:rPr>
        <w:t xml:space="preserve"> Puntaje Máximo: 15 puntos               Puntaje mínimo: 9 puntos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5"/>
        <w:gridCol w:w="2132"/>
        <w:gridCol w:w="1908"/>
        <w:gridCol w:w="2115"/>
      </w:tblGrid>
      <w:tr w:rsidR="00A969AD" w:rsidRPr="008F0FC0" w:rsidTr="001B7AFB">
        <w:tc>
          <w:tcPr>
            <w:tcW w:w="2565" w:type="dxa"/>
            <w:shd w:val="clear" w:color="auto" w:fill="FFFFCC"/>
          </w:tcPr>
          <w:p w:rsidR="00A969AD" w:rsidRPr="0093727B" w:rsidRDefault="00A969AD" w:rsidP="001B7AFB">
            <w:pPr>
              <w:tabs>
                <w:tab w:val="left" w:pos="1290"/>
              </w:tabs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  <w:lang w:val="es-CL"/>
              </w:rPr>
            </w:pPr>
            <w:proofErr w:type="gramStart"/>
            <w:r w:rsidRPr="0093727B">
              <w:rPr>
                <w:b/>
                <w:color w:val="0070C0"/>
                <w:sz w:val="20"/>
                <w:szCs w:val="20"/>
                <w:lang w:val="es-CL"/>
              </w:rPr>
              <w:t>ASPECTOS  y</w:t>
            </w:r>
            <w:proofErr w:type="gramEnd"/>
            <w:r w:rsidRPr="0093727B">
              <w:rPr>
                <w:b/>
                <w:color w:val="0070C0"/>
                <w:sz w:val="20"/>
                <w:szCs w:val="20"/>
                <w:lang w:val="es-CL"/>
              </w:rPr>
              <w:t>/o   CRITERIOS</w:t>
            </w:r>
          </w:p>
        </w:tc>
        <w:tc>
          <w:tcPr>
            <w:tcW w:w="2132" w:type="dxa"/>
            <w:shd w:val="clear" w:color="auto" w:fill="FFFFCC"/>
          </w:tcPr>
          <w:p w:rsidR="00A969AD" w:rsidRPr="0093727B" w:rsidRDefault="00A969AD" w:rsidP="001B7AFB">
            <w:pPr>
              <w:tabs>
                <w:tab w:val="left" w:pos="1290"/>
              </w:tabs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  <w:lang w:val="es-CL"/>
              </w:rPr>
            </w:pPr>
            <w:r w:rsidRPr="0093727B">
              <w:rPr>
                <w:b/>
                <w:color w:val="0070C0"/>
                <w:sz w:val="20"/>
                <w:szCs w:val="20"/>
                <w:lang w:val="es-CL"/>
              </w:rPr>
              <w:t>MUY BIEN (3 puntos)</w:t>
            </w:r>
          </w:p>
        </w:tc>
        <w:tc>
          <w:tcPr>
            <w:tcW w:w="1908" w:type="dxa"/>
            <w:shd w:val="clear" w:color="auto" w:fill="FFFFCC"/>
          </w:tcPr>
          <w:p w:rsidR="00A969AD" w:rsidRPr="0093727B" w:rsidRDefault="00A969AD" w:rsidP="001B7AFB">
            <w:pPr>
              <w:tabs>
                <w:tab w:val="left" w:pos="1290"/>
              </w:tabs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  <w:lang w:val="es-CL"/>
              </w:rPr>
            </w:pPr>
            <w:r w:rsidRPr="0093727B">
              <w:rPr>
                <w:b/>
                <w:color w:val="0070C0"/>
                <w:sz w:val="20"/>
                <w:szCs w:val="20"/>
                <w:lang w:val="es-CL"/>
              </w:rPr>
              <w:t>BIEN (2 puntos)</w:t>
            </w:r>
          </w:p>
        </w:tc>
        <w:tc>
          <w:tcPr>
            <w:tcW w:w="2115" w:type="dxa"/>
            <w:shd w:val="clear" w:color="auto" w:fill="FFFFCC"/>
          </w:tcPr>
          <w:p w:rsidR="00A969AD" w:rsidRPr="0093727B" w:rsidRDefault="00A969AD" w:rsidP="001B7AFB">
            <w:pPr>
              <w:tabs>
                <w:tab w:val="left" w:pos="1290"/>
              </w:tabs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  <w:lang w:val="es-CL"/>
              </w:rPr>
            </w:pPr>
            <w:proofErr w:type="gramStart"/>
            <w:r w:rsidRPr="0093727B">
              <w:rPr>
                <w:b/>
                <w:color w:val="0070C0"/>
                <w:sz w:val="20"/>
                <w:szCs w:val="20"/>
                <w:lang w:val="es-CL"/>
              </w:rPr>
              <w:t>INSUFICIENTE  (</w:t>
            </w:r>
            <w:proofErr w:type="gramEnd"/>
            <w:r w:rsidRPr="0093727B">
              <w:rPr>
                <w:b/>
                <w:color w:val="0070C0"/>
                <w:sz w:val="20"/>
                <w:szCs w:val="20"/>
                <w:lang w:val="es-CL"/>
              </w:rPr>
              <w:t>1 puntos)</w:t>
            </w:r>
          </w:p>
          <w:p w:rsidR="00A969AD" w:rsidRPr="0093727B" w:rsidRDefault="00A969AD" w:rsidP="001B7AFB">
            <w:pPr>
              <w:tabs>
                <w:tab w:val="left" w:pos="1290"/>
              </w:tabs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  <w:lang w:val="es-CL"/>
              </w:rPr>
            </w:pPr>
          </w:p>
        </w:tc>
      </w:tr>
      <w:tr w:rsidR="00A969AD" w:rsidRPr="008F0FC0" w:rsidTr="001B7AFB">
        <w:tc>
          <w:tcPr>
            <w:tcW w:w="2565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F0FC0">
              <w:rPr>
                <w:rFonts w:cs="Calibri"/>
              </w:rPr>
              <w:t xml:space="preserve">Utiliza material reciclado, para construir </w:t>
            </w:r>
            <w:r w:rsidR="00122EDF">
              <w:rPr>
                <w:rFonts w:cs="Calibri"/>
              </w:rPr>
              <w:t>la célula solicitada</w:t>
            </w:r>
            <w:r w:rsidRPr="008F0FC0">
              <w:rPr>
                <w:rFonts w:cs="Calibri"/>
              </w:rPr>
              <w:t>.</w:t>
            </w:r>
          </w:p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rFonts w:cs="Calibri"/>
                <w:sz w:val="20"/>
                <w:szCs w:val="20"/>
                <w:lang w:val="es-CL"/>
              </w:rPr>
            </w:pPr>
          </w:p>
        </w:tc>
        <w:tc>
          <w:tcPr>
            <w:tcW w:w="2132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  <w:tc>
          <w:tcPr>
            <w:tcW w:w="1908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  <w:tc>
          <w:tcPr>
            <w:tcW w:w="2115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  <w:bookmarkStart w:id="0" w:name="_GoBack"/>
            <w:bookmarkEnd w:id="0"/>
          </w:p>
        </w:tc>
      </w:tr>
      <w:tr w:rsidR="00A969AD" w:rsidRPr="008F0FC0" w:rsidTr="001B7AFB">
        <w:tc>
          <w:tcPr>
            <w:tcW w:w="2565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rFonts w:cs="Calibri"/>
              </w:rPr>
            </w:pPr>
            <w:r w:rsidRPr="008F0FC0">
              <w:rPr>
                <w:rFonts w:cs="Calibri"/>
              </w:rPr>
              <w:t>Realiza y presenta boceto de</w:t>
            </w:r>
            <w:r>
              <w:rPr>
                <w:rFonts w:cs="Calibri"/>
              </w:rPr>
              <w:t xml:space="preserve"> la </w:t>
            </w:r>
            <w:r w:rsidR="00122EDF">
              <w:rPr>
                <w:rFonts w:cs="Calibri"/>
              </w:rPr>
              <w:t>célula</w:t>
            </w:r>
            <w:r w:rsidRPr="008F0FC0">
              <w:rPr>
                <w:rFonts w:cs="Calibri"/>
              </w:rPr>
              <w:t>.</w:t>
            </w:r>
          </w:p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  <w:tc>
          <w:tcPr>
            <w:tcW w:w="1908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  <w:tc>
          <w:tcPr>
            <w:tcW w:w="2115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</w:tr>
      <w:tr w:rsidR="00A969AD" w:rsidRPr="008F0FC0" w:rsidTr="001B7AFB">
        <w:tc>
          <w:tcPr>
            <w:tcW w:w="2565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222222"/>
                <w:shd w:val="clear" w:color="auto" w:fill="FFFFFF"/>
              </w:rPr>
              <w:t>Responde las tres preguntas de la guía</w:t>
            </w:r>
            <w:r w:rsidRPr="008F0FC0">
              <w:rPr>
                <w:rFonts w:cs="Calibri"/>
                <w:color w:val="222222"/>
                <w:shd w:val="clear" w:color="auto" w:fill="FFFFFF"/>
              </w:rPr>
              <w:t>.</w:t>
            </w:r>
          </w:p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rFonts w:cs="Calibri"/>
                <w:sz w:val="20"/>
                <w:szCs w:val="20"/>
                <w:lang w:val="es-CL"/>
              </w:rPr>
            </w:pPr>
          </w:p>
        </w:tc>
        <w:tc>
          <w:tcPr>
            <w:tcW w:w="2132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  <w:tc>
          <w:tcPr>
            <w:tcW w:w="1908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  <w:tc>
          <w:tcPr>
            <w:tcW w:w="2115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</w:tr>
      <w:tr w:rsidR="00A969AD" w:rsidRPr="008F0FC0" w:rsidTr="001B7AFB">
        <w:tc>
          <w:tcPr>
            <w:tcW w:w="2565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222222"/>
                <w:shd w:val="clear" w:color="auto" w:fill="FFFFFF"/>
              </w:rPr>
              <w:t>Responde las dos preguntas de la tres que están en la guía.</w:t>
            </w:r>
          </w:p>
          <w:p w:rsidR="00A969AD" w:rsidRPr="008F0FC0" w:rsidRDefault="00A969AD" w:rsidP="001B7AFB">
            <w:pPr>
              <w:spacing w:after="0" w:line="240" w:lineRule="auto"/>
              <w:rPr>
                <w:rFonts w:cs="Calibri"/>
              </w:rPr>
            </w:pPr>
          </w:p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  <w:tc>
          <w:tcPr>
            <w:tcW w:w="2132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  <w:tc>
          <w:tcPr>
            <w:tcW w:w="1908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  <w:tc>
          <w:tcPr>
            <w:tcW w:w="2115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</w:tr>
      <w:tr w:rsidR="00A969AD" w:rsidRPr="008F0FC0" w:rsidTr="001B7AFB">
        <w:tc>
          <w:tcPr>
            <w:tcW w:w="2565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color w:val="222222"/>
                <w:shd w:val="clear" w:color="auto" w:fill="FFFFFF"/>
              </w:rPr>
              <w:t>Responde una pregunta de la tres que están en la guía.</w:t>
            </w:r>
          </w:p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  <w:tc>
          <w:tcPr>
            <w:tcW w:w="1908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  <w:tc>
          <w:tcPr>
            <w:tcW w:w="2115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</w:tr>
      <w:tr w:rsidR="00A969AD" w:rsidRPr="008F0FC0" w:rsidTr="001B7AFB">
        <w:tc>
          <w:tcPr>
            <w:tcW w:w="2565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  <w:r w:rsidRPr="008F0FC0">
              <w:rPr>
                <w:sz w:val="20"/>
                <w:szCs w:val="20"/>
                <w:lang w:val="es-CL"/>
              </w:rPr>
              <w:t xml:space="preserve"> Puntaje Total</w:t>
            </w:r>
          </w:p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  <w:tc>
          <w:tcPr>
            <w:tcW w:w="2132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15</w:t>
            </w:r>
          </w:p>
        </w:tc>
        <w:tc>
          <w:tcPr>
            <w:tcW w:w="1908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  <w:tc>
          <w:tcPr>
            <w:tcW w:w="2115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</w:tr>
    </w:tbl>
    <w:p w:rsidR="00A969AD" w:rsidRDefault="00A969AD" w:rsidP="00A969AD">
      <w:pPr>
        <w:tabs>
          <w:tab w:val="center" w:pos="4252"/>
          <w:tab w:val="right" w:pos="8504"/>
        </w:tabs>
        <w:spacing w:after="0" w:line="240" w:lineRule="auto"/>
      </w:pPr>
    </w:p>
    <w:p w:rsidR="00A969AD" w:rsidRDefault="00A969AD" w:rsidP="00A969AD">
      <w:pPr>
        <w:tabs>
          <w:tab w:val="center" w:pos="4252"/>
          <w:tab w:val="right" w:pos="8504"/>
        </w:tabs>
        <w:spacing w:after="0" w:line="240" w:lineRule="auto"/>
      </w:pPr>
    </w:p>
    <w:p w:rsidR="00122EDF" w:rsidRDefault="00A969AD" w:rsidP="00122EDF">
      <w:pPr>
        <w:tabs>
          <w:tab w:val="center" w:pos="4252"/>
          <w:tab w:val="right" w:pos="8504"/>
        </w:tabs>
        <w:spacing w:after="0" w:line="240" w:lineRule="auto"/>
        <w:jc w:val="right"/>
        <w:rPr>
          <w:color w:val="7030A0"/>
          <w:sz w:val="28"/>
          <w:szCs w:val="28"/>
        </w:rPr>
      </w:pPr>
      <w:r w:rsidRPr="005F0D6C">
        <w:rPr>
          <w:color w:val="7030A0"/>
          <w:sz w:val="28"/>
          <w:szCs w:val="28"/>
        </w:rPr>
        <w:t xml:space="preserve">     ¡¡¡ Super</w:t>
      </w:r>
      <w:r>
        <w:rPr>
          <w:color w:val="7030A0"/>
          <w:sz w:val="28"/>
          <w:szCs w:val="28"/>
        </w:rPr>
        <w:t xml:space="preserve">!!! </w:t>
      </w:r>
      <w:r w:rsidRPr="005F0D6C">
        <w:rPr>
          <w:color w:val="7030A0"/>
          <w:sz w:val="28"/>
          <w:szCs w:val="28"/>
        </w:rPr>
        <w:t xml:space="preserve"> </w:t>
      </w:r>
      <w:r>
        <w:rPr>
          <w:color w:val="7030A0"/>
          <w:sz w:val="28"/>
          <w:szCs w:val="28"/>
        </w:rPr>
        <w:t>L</w:t>
      </w:r>
      <w:r w:rsidRPr="005F0D6C">
        <w:rPr>
          <w:color w:val="7030A0"/>
          <w:sz w:val="28"/>
          <w:szCs w:val="28"/>
        </w:rPr>
        <w:t>o logré, aprendí más</w:t>
      </w:r>
      <w:r>
        <w:rPr>
          <w:color w:val="7030A0"/>
          <w:sz w:val="28"/>
          <w:szCs w:val="28"/>
        </w:rPr>
        <w:t xml:space="preserve"> </w:t>
      </w:r>
      <w:r w:rsidR="00122EDF">
        <w:rPr>
          <w:color w:val="7030A0"/>
          <w:sz w:val="28"/>
          <w:szCs w:val="28"/>
        </w:rPr>
        <w:t>sobre la célula eucariota</w:t>
      </w:r>
      <w:r w:rsidRPr="005F0D6C">
        <w:rPr>
          <w:color w:val="7030A0"/>
          <w:sz w:val="28"/>
          <w:szCs w:val="28"/>
        </w:rPr>
        <w:t xml:space="preserve"> a través</w:t>
      </w:r>
    </w:p>
    <w:p w:rsidR="00A969AD" w:rsidRPr="005F0D6C" w:rsidRDefault="00A969AD" w:rsidP="00122EDF">
      <w:pPr>
        <w:tabs>
          <w:tab w:val="center" w:pos="4252"/>
          <w:tab w:val="right" w:pos="8504"/>
        </w:tabs>
        <w:spacing w:after="0" w:line="240" w:lineRule="auto"/>
        <w:jc w:val="right"/>
        <w:rPr>
          <w:color w:val="7030A0"/>
          <w:sz w:val="28"/>
          <w:szCs w:val="28"/>
        </w:rPr>
      </w:pPr>
      <w:r w:rsidRPr="005F0D6C">
        <w:rPr>
          <w:color w:val="7030A0"/>
          <w:sz w:val="28"/>
          <w:szCs w:val="28"/>
        </w:rPr>
        <w:t xml:space="preserve"> del</w:t>
      </w:r>
      <w:r w:rsidR="00122EDF">
        <w:rPr>
          <w:color w:val="7030A0"/>
          <w:sz w:val="28"/>
          <w:szCs w:val="28"/>
        </w:rPr>
        <w:t xml:space="preserve"> </w:t>
      </w:r>
      <w:r w:rsidRPr="005F0D6C">
        <w:rPr>
          <w:color w:val="7030A0"/>
          <w:sz w:val="28"/>
          <w:szCs w:val="28"/>
        </w:rPr>
        <w:t>material concreto y reciclable</w:t>
      </w:r>
      <w:r>
        <w:rPr>
          <w:color w:val="7030A0"/>
          <w:sz w:val="28"/>
          <w:szCs w:val="28"/>
        </w:rPr>
        <w:t>.</w:t>
      </w:r>
    </w:p>
    <w:p w:rsidR="00A969AD" w:rsidRDefault="00A969AD" w:rsidP="00A969AD">
      <w:pPr>
        <w:tabs>
          <w:tab w:val="center" w:pos="4252"/>
          <w:tab w:val="right" w:pos="8504"/>
        </w:tabs>
        <w:spacing w:after="0" w:line="240" w:lineRule="auto"/>
      </w:pPr>
      <w:r>
        <w:t xml:space="preserve">                </w:t>
      </w:r>
    </w:p>
    <w:p w:rsidR="00A969AD" w:rsidRDefault="00122EDF">
      <w:r>
        <w:rPr>
          <w:noProof/>
        </w:rPr>
        <w:drawing>
          <wp:inline distT="0" distB="0" distL="0" distR="0" wp14:anchorId="74EA2D36" wp14:editId="007BF97B">
            <wp:extent cx="2619375" cy="1743075"/>
            <wp:effectExtent l="0" t="0" r="9525" b="9525"/>
            <wp:docPr id="2" name="Imagen 2" descr="C:\Users\ximenavillar\AppData\Local\Microsoft\Windows\INetCache\Content.MSO\E7B147C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imenavillar\AppData\Local\Microsoft\Windows\INetCache\Content.MSO\E7B147C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69AD" w:rsidSect="00A969AD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145" w:rsidRDefault="006B1145" w:rsidP="00122EDF">
      <w:pPr>
        <w:spacing w:after="0" w:line="240" w:lineRule="auto"/>
      </w:pPr>
      <w:r>
        <w:separator/>
      </w:r>
    </w:p>
  </w:endnote>
  <w:endnote w:type="continuationSeparator" w:id="0">
    <w:p w:rsidR="006B1145" w:rsidRDefault="006B1145" w:rsidP="00122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145" w:rsidRDefault="006B1145" w:rsidP="00122EDF">
      <w:pPr>
        <w:spacing w:after="0" w:line="240" w:lineRule="auto"/>
      </w:pPr>
      <w:r>
        <w:separator/>
      </w:r>
    </w:p>
  </w:footnote>
  <w:footnote w:type="continuationSeparator" w:id="0">
    <w:p w:rsidR="006B1145" w:rsidRDefault="006B1145" w:rsidP="00122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EDF" w:rsidRPr="00122EDF" w:rsidRDefault="00122EDF" w:rsidP="00122EDF">
    <w:pPr>
      <w:spacing w:after="0" w:line="240" w:lineRule="auto"/>
      <w:rPr>
        <w:rFonts w:ascii="Times New Roman" w:hAnsi="Times New Roman"/>
        <w:sz w:val="16"/>
        <w:szCs w:val="16"/>
        <w:lang w:val="es-MX"/>
      </w:rPr>
    </w:pPr>
    <w:r w:rsidRPr="00122EDF">
      <w:rPr>
        <w:rFonts w:ascii="Times New Roman" w:hAnsi="Times New Roman"/>
        <w:noProof/>
        <w:sz w:val="16"/>
        <w:szCs w:val="16"/>
        <w:lang w:val="es-MX"/>
      </w:rPr>
      <w:drawing>
        <wp:anchor distT="0" distB="0" distL="114300" distR="114300" simplePos="0" relativeHeight="251659264" behindDoc="0" locked="0" layoutInCell="1" allowOverlap="1" wp14:anchorId="2E78E452" wp14:editId="6EDBF022">
          <wp:simplePos x="0" y="0"/>
          <wp:positionH relativeFrom="margin">
            <wp:posOffset>-670560</wp:posOffset>
          </wp:positionH>
          <wp:positionV relativeFrom="paragraph">
            <wp:posOffset>-279400</wp:posOffset>
          </wp:positionV>
          <wp:extent cx="466725" cy="55372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2EDF">
      <w:rPr>
        <w:rFonts w:ascii="Times New Roman" w:hAnsi="Times New Roman"/>
        <w:sz w:val="16"/>
        <w:szCs w:val="16"/>
        <w:lang w:val="es-MX"/>
      </w:rPr>
      <w:t xml:space="preserve">Colegio República Argentina </w:t>
    </w:r>
  </w:p>
  <w:p w:rsidR="00122EDF" w:rsidRPr="00122EDF" w:rsidRDefault="00122EDF" w:rsidP="00122EDF">
    <w:pPr>
      <w:spacing w:after="0" w:line="240" w:lineRule="auto"/>
      <w:rPr>
        <w:rFonts w:ascii="Times New Roman" w:hAnsi="Times New Roman"/>
        <w:sz w:val="16"/>
        <w:szCs w:val="16"/>
        <w:lang w:val="es-MX"/>
      </w:rPr>
    </w:pPr>
    <w:r w:rsidRPr="00122EDF">
      <w:rPr>
        <w:rFonts w:ascii="Times New Roman" w:hAnsi="Times New Roman"/>
        <w:sz w:val="16"/>
        <w:szCs w:val="16"/>
        <w:lang w:val="es-MX"/>
      </w:rPr>
      <w:t xml:space="preserve">  </w:t>
    </w:r>
    <w:proofErr w:type="spellStart"/>
    <w:proofErr w:type="gramStart"/>
    <w:r w:rsidRPr="00122EDF">
      <w:rPr>
        <w:rFonts w:ascii="Times New Roman" w:hAnsi="Times New Roman"/>
        <w:sz w:val="16"/>
        <w:szCs w:val="16"/>
        <w:lang w:val="es-CL"/>
      </w:rPr>
      <w:t>O’Carrol</w:t>
    </w:r>
    <w:proofErr w:type="spellEnd"/>
    <w:r w:rsidRPr="00122EDF">
      <w:rPr>
        <w:rFonts w:ascii="Times New Roman" w:hAnsi="Times New Roman"/>
        <w:sz w:val="16"/>
        <w:szCs w:val="16"/>
        <w:lang w:val="es-CL"/>
      </w:rPr>
      <w:t xml:space="preserve">  #</w:t>
    </w:r>
    <w:proofErr w:type="gramEnd"/>
    <w:r w:rsidRPr="00122EDF">
      <w:rPr>
        <w:rFonts w:ascii="Times New Roman" w:hAnsi="Times New Roman"/>
        <w:sz w:val="16"/>
        <w:szCs w:val="16"/>
        <w:lang w:val="es-CL"/>
      </w:rPr>
      <w:t xml:space="preserve"> 850-   Fono 72- 2230332</w:t>
    </w:r>
    <w:r w:rsidRPr="00122EDF">
      <w:rPr>
        <w:rFonts w:ascii="Arial" w:hAnsi="Arial" w:cs="Arial"/>
        <w:sz w:val="24"/>
        <w:szCs w:val="24"/>
        <w:lang w:val="es-CL"/>
      </w:rPr>
      <w:t xml:space="preserve">  </w:t>
    </w:r>
    <w:r w:rsidRPr="00122EDF">
      <w:rPr>
        <w:rFonts w:ascii="Times New Roman" w:hAnsi="Times New Roman"/>
        <w:sz w:val="16"/>
        <w:szCs w:val="16"/>
        <w:lang w:val="es-CL"/>
      </w:rPr>
      <w:t xml:space="preserve">  Rancagua</w:t>
    </w:r>
    <w:r w:rsidRPr="00122EDF">
      <w:rPr>
        <w:rFonts w:ascii="Times New Roman" w:hAnsi="Times New Roman"/>
        <w:lang w:val="es-CL"/>
      </w:rPr>
      <w:t xml:space="preserve">     </w:t>
    </w:r>
  </w:p>
  <w:p w:rsidR="00122EDF" w:rsidRDefault="00122E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AD"/>
    <w:rsid w:val="00122EDF"/>
    <w:rsid w:val="006B1145"/>
    <w:rsid w:val="00925E68"/>
    <w:rsid w:val="0093727B"/>
    <w:rsid w:val="00A9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F5A95"/>
  <w15:chartTrackingRefBased/>
  <w15:docId w15:val="{CB1908A9-87A5-47C1-8C4B-F80895E6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9A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E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EDF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22E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ED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ximenavillar</dc:creator>
  <cp:keywords/>
  <dc:description/>
  <cp:lastModifiedBy>ximenavillar</cp:lastModifiedBy>
  <cp:revision>6</cp:revision>
  <dcterms:created xsi:type="dcterms:W3CDTF">2020-06-01T00:06:00Z</dcterms:created>
  <dcterms:modified xsi:type="dcterms:W3CDTF">2020-06-01T00:15:00Z</dcterms:modified>
</cp:coreProperties>
</file>